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C95D" w14:textId="57DCD578" w:rsidR="00041C2A" w:rsidRPr="00057E4C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Znak sprawy: UŚ/L/</w:t>
      </w:r>
      <w:r w:rsidR="00652EE3">
        <w:rPr>
          <w:rFonts w:ascii="Times New Roman" w:hAnsi="Times New Roman"/>
          <w:color w:val="000000"/>
        </w:rPr>
        <w:t>0</w:t>
      </w:r>
      <w:r w:rsidR="00793FA2">
        <w:rPr>
          <w:rFonts w:ascii="Times New Roman" w:hAnsi="Times New Roman"/>
          <w:color w:val="000000"/>
        </w:rPr>
        <w:t>1</w:t>
      </w:r>
      <w:r w:rsidRPr="00057E4C">
        <w:rPr>
          <w:rFonts w:ascii="Times New Roman" w:hAnsi="Times New Roman"/>
          <w:color w:val="000000"/>
        </w:rPr>
        <w:t>/202</w:t>
      </w:r>
      <w:r w:rsidR="00652EE3">
        <w:rPr>
          <w:rFonts w:ascii="Times New Roman" w:hAnsi="Times New Roman"/>
          <w:color w:val="000000"/>
        </w:rPr>
        <w:t>5</w:t>
      </w:r>
    </w:p>
    <w:p w14:paraId="6143EE2B" w14:textId="67406619" w:rsidR="00041C2A" w:rsidRDefault="00041C2A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2C99C26C" w14:textId="77777777" w:rsidR="00DC29E9" w:rsidRPr="00057E4C" w:rsidRDefault="00DC29E9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0614CB5B" w14:textId="77777777" w:rsidR="00041C2A" w:rsidRPr="00057E4C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66CA0C77" w14:textId="77777777" w:rsidR="00041C2A" w:rsidRPr="00057E4C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eastAsia="TimesNewRoman" w:hAnsi="Times New Roman"/>
          <w:b/>
          <w:color w:val="000000"/>
        </w:rPr>
        <w:t>OPIEKI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ZDROWOTNEJ</w:t>
      </w:r>
    </w:p>
    <w:p w14:paraId="704D2A16" w14:textId="77777777" w:rsidR="00041C2A" w:rsidRPr="00057E4C" w:rsidRDefault="00724637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kod CPV: </w:t>
      </w:r>
      <w:r w:rsidRPr="00057E4C">
        <w:rPr>
          <w:rFonts w:ascii="Times New Roman" w:hAnsi="Times New Roman"/>
          <w:bCs/>
        </w:rPr>
        <w:tab/>
        <w:t>85120000-6  - Usługi medyczne i podobne</w:t>
      </w:r>
    </w:p>
    <w:p w14:paraId="5B548DAB" w14:textId="77777777" w:rsidR="00041C2A" w:rsidRPr="00057E4C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85121000-3 – Usługi medyczne</w:t>
      </w:r>
    </w:p>
    <w:p w14:paraId="55CBC6BD" w14:textId="77777777" w:rsidR="00041C2A" w:rsidRPr="00057E4C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85121100-4 – Ogólne usługi lekarskie</w:t>
      </w:r>
    </w:p>
    <w:p w14:paraId="059436E7" w14:textId="77777777" w:rsidR="00041C2A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  <w:t>85121200-5 – Specjalistyczne usługi medyczne</w:t>
      </w:r>
    </w:p>
    <w:p w14:paraId="35854C5D" w14:textId="45467785" w:rsidR="00F67C2B" w:rsidRPr="00057E4C" w:rsidRDefault="00F67C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20AE129" w14:textId="21C46DF2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07BAA60C" w14:textId="77777777" w:rsidR="00DC29E9" w:rsidRPr="00057E4C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166C9FF0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0407CF2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25064A0D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D538B0B" w14:textId="77777777" w:rsidR="00041C2A" w:rsidRPr="00057E4C" w:rsidRDefault="00724637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</w:rPr>
      </w:pPr>
      <w:r w:rsidRPr="00057E4C">
        <w:rPr>
          <w:rFonts w:ascii="Times New Roman" w:hAnsi="Times New Roman"/>
        </w:rPr>
        <w:t>„</w:t>
      </w:r>
      <w:r w:rsidRPr="00057E4C">
        <w:rPr>
          <w:rFonts w:ascii="Times New Roman" w:hAnsi="Times New Roman"/>
          <w:b/>
        </w:rPr>
        <w:t>UZDROWISKO ŚWINOUJŚCIE” S.A.</w:t>
      </w:r>
    </w:p>
    <w:p w14:paraId="090A194A" w14:textId="77777777" w:rsidR="00041C2A" w:rsidRPr="00057E4C" w:rsidRDefault="00724637">
      <w:pPr>
        <w:spacing w:after="0"/>
        <w:ind w:firstLine="708"/>
        <w:jc w:val="both"/>
        <w:rPr>
          <w:rFonts w:ascii="Times New Roman" w:hAnsi="Times New Roman"/>
          <w:b/>
        </w:rPr>
      </w:pPr>
      <w:r w:rsidRPr="00057E4C">
        <w:rPr>
          <w:rFonts w:ascii="Times New Roman" w:hAnsi="Times New Roman"/>
        </w:rPr>
        <w:t>Ulica:</w:t>
      </w:r>
      <w:r w:rsidRPr="00057E4C">
        <w:rPr>
          <w:rFonts w:ascii="Times New Roman" w:hAnsi="Times New Roman"/>
          <w:b/>
        </w:rPr>
        <w:t xml:space="preserve"> Feliksa Nowowiejskiego 2</w:t>
      </w:r>
    </w:p>
    <w:p w14:paraId="6378DBC3" w14:textId="77777777" w:rsidR="00041C2A" w:rsidRPr="00057E4C" w:rsidRDefault="00724637">
      <w:pPr>
        <w:widowControl w:val="0"/>
        <w:spacing w:after="0"/>
        <w:ind w:left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highlight w:val="white"/>
        </w:rPr>
        <w:t>Kod:</w:t>
      </w:r>
      <w:r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  <w:b/>
        </w:rPr>
        <w:t>72-600</w:t>
      </w:r>
      <w:r w:rsidRPr="00057E4C">
        <w:rPr>
          <w:rFonts w:ascii="Times New Roman" w:hAnsi="Times New Roman"/>
        </w:rPr>
        <w:t>, m</w:t>
      </w:r>
      <w:r w:rsidRPr="00057E4C">
        <w:rPr>
          <w:rFonts w:ascii="Times New Roman" w:hAnsi="Times New Roman"/>
          <w:highlight w:val="white"/>
        </w:rPr>
        <w:t>iejscowość</w:t>
      </w:r>
      <w:r w:rsidRPr="00057E4C">
        <w:rPr>
          <w:rFonts w:ascii="Times New Roman" w:hAnsi="Times New Roman"/>
        </w:rPr>
        <w:t xml:space="preserve">: </w:t>
      </w:r>
      <w:r w:rsidRPr="00057E4C">
        <w:rPr>
          <w:rFonts w:ascii="Times New Roman" w:hAnsi="Times New Roman"/>
          <w:b/>
        </w:rPr>
        <w:t>Świnoujście</w:t>
      </w:r>
    </w:p>
    <w:p w14:paraId="2E93A44E" w14:textId="77777777" w:rsidR="00041C2A" w:rsidRPr="00057E4C" w:rsidRDefault="00724637">
      <w:pPr>
        <w:widowControl w:val="0"/>
        <w:spacing w:after="0"/>
        <w:ind w:left="708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Telefon: </w:t>
      </w:r>
      <w:r w:rsidRPr="00057E4C">
        <w:rPr>
          <w:rFonts w:ascii="Times New Roman" w:hAnsi="Times New Roman"/>
          <w:b/>
        </w:rPr>
        <w:t>(091) 321-37-60</w:t>
      </w:r>
      <w:r w:rsidRPr="00057E4C">
        <w:rPr>
          <w:rFonts w:ascii="Times New Roman" w:hAnsi="Times New Roman"/>
        </w:rPr>
        <w:t xml:space="preserve">, </w:t>
      </w:r>
      <w:r w:rsidRPr="00057E4C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057E4C">
        <w:rPr>
          <w:rFonts w:ascii="Times New Roman" w:hAnsi="Times New Roman"/>
        </w:rPr>
        <w:t xml:space="preserve">faks: </w:t>
      </w:r>
      <w:r w:rsidRPr="00057E4C">
        <w:rPr>
          <w:rFonts w:ascii="Times New Roman" w:hAnsi="Times New Roman"/>
          <w:b/>
        </w:rPr>
        <w:t>(091) 321-23-14</w:t>
      </w:r>
    </w:p>
    <w:p w14:paraId="7112FD5B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Strona:</w:t>
      </w:r>
      <w:r w:rsidRPr="00057E4C">
        <w:rPr>
          <w:rFonts w:ascii="Times New Roman" w:hAnsi="Times New Roman"/>
          <w:color w:val="FF0000"/>
        </w:rPr>
        <w:t xml:space="preserve"> </w:t>
      </w:r>
      <w:hyperlink r:id="rId8">
        <w:r w:rsidRPr="00057E4C">
          <w:rPr>
            <w:rStyle w:val="czeinternetowe"/>
            <w:rFonts w:ascii="Times New Roman" w:hAnsi="Times New Roman"/>
          </w:rPr>
          <w:t>http://www.uzdrowisko.pl</w:t>
        </w:r>
      </w:hyperlink>
    </w:p>
    <w:p w14:paraId="008E6EAB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lang w:val="en-US"/>
        </w:rPr>
        <w:t>E-mail:</w:t>
      </w:r>
      <w:r w:rsidRPr="00057E4C">
        <w:rPr>
          <w:rFonts w:ascii="Times New Roman" w:hAnsi="Times New Roman"/>
          <w:color w:val="FF0000"/>
          <w:lang w:val="en-US"/>
        </w:rPr>
        <w:t xml:space="preserve"> </w:t>
      </w:r>
      <w:hyperlink r:id="rId9">
        <w:r w:rsidRPr="00057E4C">
          <w:rPr>
            <w:rStyle w:val="czeinternetowe"/>
            <w:rFonts w:ascii="Times New Roman" w:hAnsi="Times New Roman"/>
            <w:lang w:val="en-US"/>
          </w:rPr>
          <w:t>sekretariat@uzdrowisko.pl</w:t>
        </w:r>
      </w:hyperlink>
    </w:p>
    <w:p w14:paraId="73384B18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Dni pracy: poniedziałek – piątek: 7:00 – 15:00</w:t>
      </w:r>
    </w:p>
    <w:p w14:paraId="51A5C1AB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F039C5A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289223BB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Ogłoszenie o konkursie umieszczono:</w:t>
      </w:r>
    </w:p>
    <w:p w14:paraId="09717A27" w14:textId="77777777" w:rsidR="00041C2A" w:rsidRPr="00057E4C" w:rsidRDefault="00724637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Spółki</w:t>
      </w:r>
    </w:p>
    <w:p w14:paraId="6167ED01" w14:textId="77777777" w:rsidR="00041C2A" w:rsidRPr="00057E4C" w:rsidRDefault="00724637">
      <w:pPr>
        <w:spacing w:after="0" w:line="240" w:lineRule="auto"/>
        <w:ind w:firstLine="708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- na stronie internetowej: </w:t>
      </w:r>
      <w:hyperlink r:id="rId10">
        <w:r w:rsidRPr="00057E4C">
          <w:rPr>
            <w:rStyle w:val="czeinternetowe"/>
            <w:rFonts w:ascii="Times New Roman" w:hAnsi="Times New Roman"/>
            <w:u w:val="none"/>
          </w:rPr>
          <w:t>www.bip</w:t>
        </w:r>
      </w:hyperlink>
      <w:r w:rsidRPr="00057E4C">
        <w:rPr>
          <w:rFonts w:ascii="Times New Roman" w:hAnsi="Times New Roman"/>
          <w:color w:val="0000FF"/>
        </w:rPr>
        <w:t>. uzdrowisko.pl</w:t>
      </w:r>
    </w:p>
    <w:p w14:paraId="6AFC1A1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482300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 konkursowe prowadzone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w oparciu o przepisy:</w:t>
      </w:r>
    </w:p>
    <w:p w14:paraId="7D922960" w14:textId="3FE41859" w:rsidR="008B6C29" w:rsidRPr="00057E4C" w:rsidRDefault="008B6C29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Ustawy z dnia 15 kwietnia 2011 r. o działalno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>ci leczniczej (tj. Dz. U. 202</w:t>
      </w:r>
      <w:r w:rsidR="0078564E">
        <w:rPr>
          <w:color w:val="000000"/>
          <w:sz w:val="22"/>
          <w:szCs w:val="22"/>
        </w:rPr>
        <w:t>4</w:t>
      </w:r>
      <w:r w:rsidRPr="00057E4C">
        <w:rPr>
          <w:color w:val="000000"/>
          <w:sz w:val="22"/>
          <w:szCs w:val="22"/>
        </w:rPr>
        <w:t>, poz.</w:t>
      </w:r>
      <w:r w:rsidR="0078564E">
        <w:rPr>
          <w:color w:val="000000"/>
          <w:sz w:val="22"/>
          <w:szCs w:val="22"/>
        </w:rPr>
        <w:t>779</w:t>
      </w:r>
      <w:r w:rsidRPr="00057E4C">
        <w:rPr>
          <w:color w:val="000000"/>
          <w:sz w:val="22"/>
          <w:szCs w:val="22"/>
        </w:rPr>
        <w:t>, ze zm.).</w:t>
      </w:r>
    </w:p>
    <w:p w14:paraId="2446F722" w14:textId="6DA3E1CF" w:rsidR="008B6C29" w:rsidRPr="00057E4C" w:rsidRDefault="008B6C29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 xml:space="preserve">Ustawy z dnia 27 sierpnia 2004 r. o 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 xml:space="preserve">wiadczeniach opieki zdrowotnej finansowanych ze 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>rodków publicznych (tj. Dz. U. z  202</w:t>
      </w:r>
      <w:r w:rsidR="0078564E">
        <w:rPr>
          <w:color w:val="000000"/>
          <w:sz w:val="22"/>
          <w:szCs w:val="22"/>
        </w:rPr>
        <w:t>4</w:t>
      </w:r>
      <w:r w:rsidRPr="00057E4C">
        <w:rPr>
          <w:color w:val="000000"/>
          <w:sz w:val="22"/>
          <w:szCs w:val="22"/>
        </w:rPr>
        <w:t xml:space="preserve"> r., poz. 1</w:t>
      </w:r>
      <w:r w:rsidR="0078564E">
        <w:rPr>
          <w:color w:val="000000"/>
          <w:sz w:val="22"/>
          <w:szCs w:val="22"/>
        </w:rPr>
        <w:t>4</w:t>
      </w:r>
      <w:r w:rsidR="00862C71">
        <w:rPr>
          <w:color w:val="000000"/>
          <w:sz w:val="22"/>
          <w:szCs w:val="22"/>
        </w:rPr>
        <w:t>6</w:t>
      </w:r>
      <w:r w:rsidRPr="00057E4C">
        <w:rPr>
          <w:color w:val="000000"/>
          <w:sz w:val="22"/>
          <w:szCs w:val="22"/>
        </w:rPr>
        <w:t xml:space="preserve"> ze zm.).</w:t>
      </w:r>
    </w:p>
    <w:p w14:paraId="32DFBA83" w14:textId="712E9CEC" w:rsidR="00041C2A" w:rsidRPr="00057E4C" w:rsidRDefault="00724637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innych obowi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zuj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cych przepisów prawa, dotyczących niniejszego postępowania.</w:t>
      </w:r>
    </w:p>
    <w:p w14:paraId="4C02FD2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9B742B3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II. Uwagi 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pne.</w:t>
      </w:r>
    </w:p>
    <w:p w14:paraId="76868BF7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2B472C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Szczegółowe Warunki Konkursu Ofert, zwane dalej SWKO,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założenia konkursu ofert, wymagania stawiane Oferentom, tryb składania ofert, sposób przeprowadzania konkursu oraz tryb zgłaszania i rozpatrywania odwoła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, protestów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zanych z tymi czynno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ciami.</w:t>
      </w:r>
    </w:p>
    <w:p w14:paraId="7FA2F880" w14:textId="219B4EB2" w:rsidR="00041C2A" w:rsidRPr="00057E4C" w:rsidRDefault="00724637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2.</w:t>
      </w:r>
      <w:r w:rsidRPr="00057E4C">
        <w:rPr>
          <w:rFonts w:ascii="Times New Roman" w:hAnsi="Times New Roman"/>
          <w:color w:val="000000"/>
        </w:rPr>
        <w:tab/>
        <w:t>W celu prawidłowego przygotowania i złożenia ofert, Oferent winien zapozna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ze wszystkimi informacjami zawartymi w niniejszych SWKO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cymi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zdrowotnych wymienionych w Ogłoszeniu w sprawie konkursu ofert na zawieranie przez „Uzdrowisko Świnoujście” S.A. umów o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 xml:space="preserve">zdrowotne </w:t>
      </w:r>
      <w:r w:rsidRPr="00057E4C">
        <w:rPr>
          <w:rFonts w:ascii="Times New Roman" w:hAnsi="Times New Roman"/>
          <w:bCs/>
        </w:rPr>
        <w:t xml:space="preserve">(kod CPV: 85120000-6  - Usługi medyczne i podobne, 85121000-3 – Usługi medyczne, 85121100-4 – Ogólne usługi lekarskie, </w:t>
      </w:r>
      <w:r w:rsidRPr="00057E4C">
        <w:rPr>
          <w:rFonts w:ascii="Times New Roman" w:hAnsi="Times New Roman"/>
        </w:rPr>
        <w:t>85121200-5 – Specjalistyczne usługi medyczne).</w:t>
      </w:r>
    </w:p>
    <w:p w14:paraId="2A245504" w14:textId="1E80D8A1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500349CA" w14:textId="2932B828" w:rsidR="00DC29E9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19CF8DFB" w14:textId="77777777" w:rsidR="00DC29E9" w:rsidRPr="00057E4C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4EDE4083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III. Definicje i poj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cia.</w:t>
      </w:r>
    </w:p>
    <w:p w14:paraId="3F5DB50F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8F7E7A1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Ilekro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SWKO lub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cznikach do tych dokumentów jest mowa o:</w:t>
      </w:r>
    </w:p>
    <w:p w14:paraId="297DC389" w14:textId="48AAF57F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</w:r>
      <w:r w:rsidR="008B6C29" w:rsidRPr="00057E4C">
        <w:rPr>
          <w:rFonts w:ascii="Times New Roman" w:hAnsi="Times New Roman"/>
          <w:color w:val="000000"/>
        </w:rPr>
        <w:t>Oferencie: to rozumie si</w:t>
      </w:r>
      <w:r w:rsidR="008B6C29" w:rsidRPr="00057E4C">
        <w:rPr>
          <w:rFonts w:ascii="Times New Roman" w:eastAsia="TimesNewRoman" w:hAnsi="Times New Roman"/>
          <w:color w:val="000000"/>
        </w:rPr>
        <w:t xml:space="preserve">ę </w:t>
      </w:r>
      <w:r w:rsidR="008B6C29" w:rsidRPr="00057E4C">
        <w:rPr>
          <w:rFonts w:ascii="Times New Roman" w:hAnsi="Times New Roman"/>
          <w:color w:val="000000"/>
        </w:rPr>
        <w:t>przez to podmiot okre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lony w art. 4 i 5 ustawy z dnia 15.04.2011 r. o działalno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ci leczniczej (tj. Dz. U. z 202</w:t>
      </w:r>
      <w:r w:rsidR="0078564E">
        <w:rPr>
          <w:rFonts w:ascii="Times New Roman" w:hAnsi="Times New Roman"/>
          <w:color w:val="000000"/>
        </w:rPr>
        <w:t>4</w:t>
      </w:r>
      <w:r w:rsidR="008B6C29" w:rsidRPr="00057E4C">
        <w:rPr>
          <w:rFonts w:ascii="Times New Roman" w:hAnsi="Times New Roman"/>
          <w:color w:val="000000"/>
        </w:rPr>
        <w:t xml:space="preserve">, poz. </w:t>
      </w:r>
      <w:r w:rsidR="0078564E">
        <w:rPr>
          <w:rFonts w:ascii="Times New Roman" w:hAnsi="Times New Roman"/>
          <w:color w:val="000000"/>
        </w:rPr>
        <w:t>779</w:t>
      </w:r>
      <w:r w:rsidR="008B6C29" w:rsidRPr="00057E4C">
        <w:rPr>
          <w:rFonts w:ascii="Times New Roman" w:hAnsi="Times New Roman"/>
          <w:color w:val="000000"/>
        </w:rPr>
        <w:t xml:space="preserve"> ze zm.) lub osobę legitymującą się nabyciem fachowych kwalifikacji do udzielania świadczeń zdrowotnych w określonym zakresie lub określonej dziedzinie medycyny.</w:t>
      </w:r>
    </w:p>
    <w:p w14:paraId="58C33383" w14:textId="33E9696A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</w:r>
      <w:r w:rsidR="008B6C29" w:rsidRPr="00057E4C">
        <w:rPr>
          <w:rFonts w:ascii="Times New Roman" w:hAnsi="Times New Roman"/>
          <w:color w:val="000000"/>
        </w:rPr>
        <w:t>Przyjmuj</w:t>
      </w:r>
      <w:r w:rsidR="008B6C29" w:rsidRPr="00057E4C">
        <w:rPr>
          <w:rFonts w:ascii="Times New Roman" w:eastAsia="TimesNewRoman" w:hAnsi="Times New Roman"/>
          <w:color w:val="000000"/>
        </w:rPr>
        <w:t>ą</w:t>
      </w:r>
      <w:r w:rsidR="008B6C29" w:rsidRPr="00057E4C">
        <w:rPr>
          <w:rFonts w:ascii="Times New Roman" w:hAnsi="Times New Roman"/>
          <w:color w:val="000000"/>
        </w:rPr>
        <w:t>cym Zamówienie – to rozumie si</w:t>
      </w:r>
      <w:r w:rsidR="008B6C29" w:rsidRPr="00057E4C">
        <w:rPr>
          <w:rFonts w:ascii="Times New Roman" w:eastAsia="TimesNewRoman" w:hAnsi="Times New Roman"/>
          <w:color w:val="000000"/>
        </w:rPr>
        <w:t xml:space="preserve">ę </w:t>
      </w:r>
      <w:r w:rsidR="008B6C29" w:rsidRPr="00057E4C">
        <w:rPr>
          <w:rFonts w:ascii="Times New Roman" w:hAnsi="Times New Roman"/>
          <w:color w:val="000000"/>
        </w:rPr>
        <w:t>podmiot w art. 4 i 5 ustawy z dnia 15.04.2011 r. o działalno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ci leczniczej (tj. Dz.U. z 202</w:t>
      </w:r>
      <w:r w:rsidR="0078564E">
        <w:rPr>
          <w:rFonts w:ascii="Times New Roman" w:hAnsi="Times New Roman"/>
          <w:color w:val="000000"/>
        </w:rPr>
        <w:t>4</w:t>
      </w:r>
      <w:r w:rsidR="008B6C29" w:rsidRPr="00057E4C">
        <w:rPr>
          <w:rFonts w:ascii="Times New Roman" w:hAnsi="Times New Roman"/>
          <w:color w:val="000000"/>
        </w:rPr>
        <w:t xml:space="preserve"> r., poz. </w:t>
      </w:r>
      <w:r w:rsidR="0078564E">
        <w:rPr>
          <w:rFonts w:ascii="Times New Roman" w:hAnsi="Times New Roman"/>
          <w:color w:val="000000"/>
        </w:rPr>
        <w:t>779</w:t>
      </w:r>
      <w:r w:rsidR="008B6C29" w:rsidRPr="00057E4C">
        <w:rPr>
          <w:rFonts w:ascii="Times New Roman" w:hAnsi="Times New Roman"/>
          <w:color w:val="000000"/>
        </w:rPr>
        <w:t xml:space="preserve"> ze zm.) lub osobę legitymującą się nabyciem fachowych kwalifikacji do udzielania świadczeń zdrowotnych w określonym zakresie lub określonej dziedzinie medycyny, z którym zostanie podpisana umowa z zakresu 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wiadcze</w:t>
      </w:r>
      <w:r w:rsidR="008B6C29" w:rsidRPr="00057E4C">
        <w:rPr>
          <w:rFonts w:ascii="Times New Roman" w:eastAsia="TimesNewRoman" w:hAnsi="Times New Roman"/>
          <w:color w:val="000000"/>
        </w:rPr>
        <w:t>ń opieki</w:t>
      </w:r>
      <w:r w:rsidR="008B6C29" w:rsidRPr="00057E4C">
        <w:rPr>
          <w:rFonts w:ascii="Times New Roman" w:hAnsi="Times New Roman"/>
          <w:color w:val="000000"/>
        </w:rPr>
        <w:t xml:space="preserve"> zdrowotnej</w:t>
      </w:r>
    </w:p>
    <w:p w14:paraId="539C132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Zamówienia: „Uzdrowisko  Świnoujście” S.A. z siedzib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Świnoujściu, ul. Nowowiejskiego 2.</w:t>
      </w:r>
    </w:p>
    <w:p w14:paraId="25970AC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 xml:space="preserve">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-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przez to 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wymieniony w Ogłoszeniu o konkursie ofert.</w:t>
      </w:r>
    </w:p>
    <w:p w14:paraId="2E85E8D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Przedmiocie konkursu ofert: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przez to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opieki zdrowotnej wykonywane w miejscu wskazanym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w Ogłoszeniu.</w:t>
      </w:r>
    </w:p>
    <w:p w14:paraId="624314F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Ofercie: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przez to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na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cych przedmiotem konkursu. </w:t>
      </w:r>
    </w:p>
    <w:p w14:paraId="428827C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C6B44F9" w14:textId="77777777" w:rsidR="00041C2A" w:rsidRPr="00057E4C" w:rsidRDefault="00724637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IV</w:t>
      </w:r>
      <w:r w:rsidRPr="00057E4C">
        <w:rPr>
          <w:rFonts w:ascii="Times New Roman" w:hAnsi="Times New Roman"/>
          <w:b/>
          <w:iCs/>
          <w:color w:val="000000"/>
        </w:rPr>
        <w:t xml:space="preserve">. </w:t>
      </w:r>
      <w:r w:rsidRPr="00057E4C">
        <w:rPr>
          <w:rFonts w:ascii="Times New Roman" w:hAnsi="Times New Roman"/>
          <w:b/>
          <w:bCs/>
          <w:iCs/>
          <w:color w:val="000000"/>
        </w:rPr>
        <w:t>Przedmiot post</w:t>
      </w:r>
      <w:r w:rsidRPr="00057E4C">
        <w:rPr>
          <w:rFonts w:ascii="Times New Roman" w:eastAsia="TimesNewRoman" w:hAnsi="Times New Roman"/>
          <w:b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o udzielanie </w:t>
      </w:r>
      <w:r w:rsidRPr="00057E4C">
        <w:rPr>
          <w:rFonts w:ascii="Times New Roman" w:eastAsia="TimesNewRoman" w:hAnsi="Times New Roman"/>
          <w:b/>
          <w:color w:val="000000"/>
        </w:rPr>
        <w:t>ś</w:t>
      </w:r>
      <w:r w:rsidRPr="00057E4C">
        <w:rPr>
          <w:rFonts w:ascii="Times New Roman" w:hAnsi="Times New Roman"/>
          <w:b/>
          <w:bCs/>
          <w:iCs/>
          <w:color w:val="000000"/>
        </w:rPr>
        <w:t>wiadcze</w:t>
      </w:r>
      <w:r w:rsidRPr="00057E4C">
        <w:rPr>
          <w:rFonts w:ascii="Times New Roman" w:eastAsia="TimesNewRoman" w:hAnsi="Times New Roman"/>
          <w:b/>
          <w:color w:val="000000"/>
        </w:rPr>
        <w:t xml:space="preserve">ń  opieki </w:t>
      </w:r>
      <w:r w:rsidRPr="00057E4C">
        <w:rPr>
          <w:rFonts w:ascii="Times New Roman" w:hAnsi="Times New Roman"/>
          <w:b/>
          <w:bCs/>
          <w:iCs/>
          <w:color w:val="000000"/>
        </w:rPr>
        <w:t>zdrowotnej</w:t>
      </w:r>
      <w:r w:rsidRPr="00057E4C">
        <w:rPr>
          <w:rFonts w:ascii="Times New Roman" w:hAnsi="Times New Roman"/>
          <w:color w:val="000000"/>
        </w:rPr>
        <w:t xml:space="preserve"> :</w:t>
      </w:r>
    </w:p>
    <w:p w14:paraId="3A42076F" w14:textId="77777777" w:rsidR="00041C2A" w:rsidRPr="00057E4C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kod CPV: </w:t>
      </w:r>
      <w:r w:rsidRPr="00057E4C">
        <w:rPr>
          <w:rFonts w:ascii="Times New Roman" w:hAnsi="Times New Roman"/>
          <w:bCs/>
        </w:rPr>
        <w:tab/>
      </w:r>
    </w:p>
    <w:p w14:paraId="1223F449" w14:textId="77777777" w:rsidR="00041C2A" w:rsidRPr="00057E4C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85120000-6  - Usługi medyczne i podobne, </w:t>
      </w:r>
    </w:p>
    <w:p w14:paraId="085F4886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85121000-3 – Usługi medyczne,</w:t>
      </w:r>
    </w:p>
    <w:p w14:paraId="4A6DF267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85121100-4 – Ogólne usługi lekarskie,</w:t>
      </w:r>
    </w:p>
    <w:p w14:paraId="76F93C52" w14:textId="7CB9C83F" w:rsidR="00041C2A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>85121200-5 – Specjalistyczne usługi medyczne</w:t>
      </w:r>
      <w:r w:rsidR="00F67C2B">
        <w:rPr>
          <w:rFonts w:ascii="Times New Roman" w:hAnsi="Times New Roman"/>
        </w:rPr>
        <w:t>,</w:t>
      </w:r>
    </w:p>
    <w:p w14:paraId="13C00D7C" w14:textId="68F6E86D" w:rsidR="00F67C2B" w:rsidRPr="00057E4C" w:rsidRDefault="00F67C2B">
      <w:pPr>
        <w:spacing w:after="0" w:line="240" w:lineRule="auto"/>
        <w:rPr>
          <w:rFonts w:ascii="Times New Roman" w:hAnsi="Times New Roman"/>
          <w:bCs/>
        </w:rPr>
      </w:pPr>
    </w:p>
    <w:p w14:paraId="528C0D00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1DB928A" w14:textId="7DE79EB0" w:rsidR="00041C2A" w:rsidRPr="00C61DEE" w:rsidRDefault="00724637" w:rsidP="00C61DEE">
      <w:pPr>
        <w:pStyle w:val="Akapitzlist"/>
        <w:numPr>
          <w:ilvl w:val="3"/>
          <w:numId w:val="1"/>
        </w:numPr>
        <w:ind w:left="567" w:hanging="567"/>
        <w:jc w:val="both"/>
        <w:rPr>
          <w:color w:val="000000"/>
        </w:rPr>
      </w:pPr>
      <w:r w:rsidRPr="00C61DEE">
        <w:rPr>
          <w:color w:val="000000"/>
        </w:rPr>
        <w:t>Przedmiotem post</w:t>
      </w:r>
      <w:r w:rsidRPr="00C61DEE">
        <w:rPr>
          <w:rFonts w:eastAsia="TimesNewRoman"/>
          <w:color w:val="000000"/>
        </w:rPr>
        <w:t>ę</w:t>
      </w:r>
      <w:r w:rsidRPr="00C61DEE">
        <w:rPr>
          <w:color w:val="000000"/>
        </w:rPr>
        <w:t xml:space="preserve">powania jest konkurs ofert na udzielanie </w:t>
      </w:r>
      <w:r w:rsidRPr="00C61DEE">
        <w:rPr>
          <w:rFonts w:eastAsia="TimesNewRoman"/>
          <w:color w:val="000000"/>
        </w:rPr>
        <w:t>ś</w:t>
      </w:r>
      <w:r w:rsidRPr="00C61DEE">
        <w:rPr>
          <w:color w:val="000000"/>
        </w:rPr>
        <w:t>wiadcze</w:t>
      </w:r>
      <w:r w:rsidRPr="00C61DEE">
        <w:rPr>
          <w:rFonts w:eastAsia="TimesNewRoman"/>
          <w:color w:val="000000"/>
        </w:rPr>
        <w:t xml:space="preserve">ń opieki </w:t>
      </w:r>
      <w:r w:rsidRPr="00C61DEE">
        <w:rPr>
          <w:color w:val="000000"/>
        </w:rPr>
        <w:t>zdrowotnej przez osoby wykonuj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 xml:space="preserve">ce </w:t>
      </w:r>
      <w:r w:rsidRPr="00C61DEE">
        <w:rPr>
          <w:b/>
          <w:color w:val="000000"/>
        </w:rPr>
        <w:t>zawód lekarza</w:t>
      </w:r>
      <w:r w:rsidRPr="00C61DEE">
        <w:rPr>
          <w:color w:val="000000"/>
        </w:rPr>
        <w:t xml:space="preserve">   na rzecz  pacjentów Udzielaj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>cego Zamówienie w nast</w:t>
      </w:r>
      <w:r w:rsidRPr="00C61DEE">
        <w:rPr>
          <w:rFonts w:eastAsia="TimesNewRoman"/>
          <w:color w:val="000000"/>
        </w:rPr>
        <w:t>ę</w:t>
      </w:r>
      <w:r w:rsidRPr="00C61DEE">
        <w:rPr>
          <w:color w:val="000000"/>
        </w:rPr>
        <w:t>puj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>cych zakresach:</w:t>
      </w:r>
    </w:p>
    <w:p w14:paraId="3F91944C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23B9C0B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6E0EAE4B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</w:p>
    <w:p w14:paraId="6362B25A" w14:textId="6210C8AB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Część </w:t>
      </w:r>
      <w:r w:rsidR="00652EE3">
        <w:rPr>
          <w:rFonts w:ascii="Times New Roman" w:hAnsi="Times New Roman"/>
          <w:b/>
          <w:bCs/>
          <w:color w:val="000000"/>
        </w:rPr>
        <w:t>1</w:t>
      </w:r>
      <w:r w:rsidRPr="00057E4C">
        <w:rPr>
          <w:rFonts w:ascii="Times New Roman" w:hAnsi="Times New Roman"/>
          <w:b/>
          <w:bCs/>
          <w:color w:val="000000"/>
        </w:rPr>
        <w:t>.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Wykonywanie badań diagnostycznych  ( EKG </w:t>
      </w:r>
      <w:proofErr w:type="spellStart"/>
      <w:r w:rsidRPr="00057E4C">
        <w:rPr>
          <w:rFonts w:ascii="Times New Roman" w:hAnsi="Times New Roman"/>
          <w:b/>
          <w:bCs/>
          <w:color w:val="000000"/>
        </w:rPr>
        <w:t>Holter</w:t>
      </w:r>
      <w:proofErr w:type="spellEnd"/>
      <w:r w:rsidR="00652EE3">
        <w:rPr>
          <w:rFonts w:ascii="Times New Roman" w:hAnsi="Times New Roman"/>
          <w:b/>
          <w:bCs/>
          <w:color w:val="000000"/>
        </w:rPr>
        <w:t xml:space="preserve"> 24-godzinny</w:t>
      </w:r>
      <w:r w:rsidRPr="00057E4C">
        <w:rPr>
          <w:rFonts w:ascii="Times New Roman" w:hAnsi="Times New Roman"/>
          <w:b/>
          <w:bCs/>
          <w:color w:val="000000"/>
        </w:rPr>
        <w:t xml:space="preserve">) </w:t>
      </w:r>
      <w:r w:rsidR="006068DF">
        <w:rPr>
          <w:rFonts w:ascii="Times New Roman" w:hAnsi="Times New Roman"/>
          <w:b/>
          <w:bCs/>
          <w:color w:val="000000"/>
        </w:rPr>
        <w:t xml:space="preserve">dla pacjenta komercyjnego </w:t>
      </w:r>
      <w:r w:rsidRPr="00057E4C">
        <w:rPr>
          <w:rFonts w:ascii="Times New Roman" w:hAnsi="Times New Roman"/>
          <w:b/>
          <w:bCs/>
          <w:color w:val="000000"/>
        </w:rPr>
        <w:t xml:space="preserve"> z wykorzystaniem aparatury Udzielającego Zamówienia.   </w:t>
      </w:r>
    </w:p>
    <w:p w14:paraId="5C60FF8F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72A877D" w14:textId="77777777" w:rsidR="00DC29E9" w:rsidRDefault="0069538A" w:rsidP="0069538A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</w:t>
      </w:r>
      <w:r w:rsidR="00DC29E9">
        <w:rPr>
          <w:rFonts w:ascii="Times New Roman" w:hAnsi="Times New Roman"/>
          <w:bCs/>
          <w:color w:val="000000"/>
          <w:u w:val="single"/>
        </w:rPr>
        <w:t>:</w:t>
      </w:r>
    </w:p>
    <w:p w14:paraId="055774B7" w14:textId="77777777" w:rsidR="00D80986" w:rsidRDefault="0069538A" w:rsidP="0069538A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 xml:space="preserve">lekarz </w:t>
      </w:r>
      <w:r w:rsidR="00D80986">
        <w:rPr>
          <w:rFonts w:ascii="Times New Roman" w:hAnsi="Times New Roman"/>
          <w:bCs/>
          <w:color w:val="000000"/>
        </w:rPr>
        <w:t>posiadający kwalifikacje do wykonania badań diagnostycznych w danym zakresie, w szczególności</w:t>
      </w:r>
    </w:p>
    <w:p w14:paraId="1038FB20" w14:textId="0D8A1515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specjalista w zakresie kardiologii lub chorób wewnętrznych.</w:t>
      </w:r>
    </w:p>
    <w:p w14:paraId="7506BCDC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E8833A4" w14:textId="4AFA2510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Zakres obowiązków</w:t>
      </w:r>
      <w:r w:rsidR="00D75210">
        <w:rPr>
          <w:rFonts w:ascii="Times New Roman" w:hAnsi="Times New Roman"/>
          <w:bCs/>
          <w:color w:val="000000"/>
          <w:u w:val="single"/>
        </w:rPr>
        <w:t xml:space="preserve"> (dot. Części </w:t>
      </w:r>
      <w:r w:rsidR="00652EE3">
        <w:rPr>
          <w:rFonts w:ascii="Times New Roman" w:hAnsi="Times New Roman"/>
          <w:bCs/>
          <w:color w:val="000000"/>
          <w:u w:val="single"/>
        </w:rPr>
        <w:t>1</w:t>
      </w:r>
      <w:r w:rsidR="00D75210">
        <w:rPr>
          <w:rFonts w:ascii="Times New Roman" w:hAnsi="Times New Roman"/>
          <w:bCs/>
          <w:color w:val="000000"/>
          <w:u w:val="single"/>
        </w:rPr>
        <w:t>.1</w:t>
      </w:r>
      <w:r w:rsidR="00AE0254">
        <w:rPr>
          <w:rFonts w:ascii="Times New Roman" w:hAnsi="Times New Roman"/>
          <w:bCs/>
          <w:color w:val="000000"/>
          <w:u w:val="single"/>
        </w:rPr>
        <w:t>,</w:t>
      </w:r>
      <w:r w:rsidR="00D75210">
        <w:rPr>
          <w:rFonts w:ascii="Times New Roman" w:hAnsi="Times New Roman"/>
          <w:bCs/>
          <w:color w:val="000000"/>
          <w:u w:val="single"/>
        </w:rPr>
        <w:t xml:space="preserve"> Formularza ofertowego)</w:t>
      </w:r>
      <w:r w:rsidRPr="00057E4C">
        <w:rPr>
          <w:rFonts w:ascii="Times New Roman" w:hAnsi="Times New Roman"/>
          <w:bCs/>
          <w:color w:val="000000"/>
          <w:u w:val="single"/>
        </w:rPr>
        <w:t>:</w:t>
      </w:r>
    </w:p>
    <w:p w14:paraId="6A31EDD2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87D89ED" w14:textId="331F66DF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Wykonywanie bada</w:t>
      </w:r>
      <w:r w:rsidR="00D80986">
        <w:rPr>
          <w:rFonts w:ascii="Times New Roman" w:hAnsi="Times New Roman"/>
          <w:bCs/>
          <w:color w:val="000000"/>
        </w:rPr>
        <w:t>nia</w:t>
      </w:r>
      <w:r w:rsidRPr="00057E4C">
        <w:rPr>
          <w:rFonts w:ascii="Times New Roman" w:hAnsi="Times New Roman"/>
          <w:bCs/>
          <w:color w:val="000000"/>
        </w:rPr>
        <w:t xml:space="preserve"> diagnostyczn</w:t>
      </w:r>
      <w:r w:rsidR="00D80986">
        <w:rPr>
          <w:rFonts w:ascii="Times New Roman" w:hAnsi="Times New Roman"/>
          <w:bCs/>
          <w:color w:val="000000"/>
        </w:rPr>
        <w:t>ego</w:t>
      </w:r>
      <w:r w:rsidRPr="00057E4C">
        <w:rPr>
          <w:rFonts w:ascii="Times New Roman" w:hAnsi="Times New Roman"/>
          <w:bCs/>
          <w:color w:val="000000"/>
        </w:rPr>
        <w:t xml:space="preserve">  wraz z opisem – zgodnie z obowiązującymi przepisami.</w:t>
      </w:r>
    </w:p>
    <w:p w14:paraId="23210D82" w14:textId="77777777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Interpretacja danych otrzymanych  podczas badania.</w:t>
      </w:r>
    </w:p>
    <w:p w14:paraId="461007D9" w14:textId="77777777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Zaproponowanie pacjentowi - w razie potrzeby – dalszej diagnostyki lub leczenia.</w:t>
      </w:r>
    </w:p>
    <w:p w14:paraId="7009DE94" w14:textId="77777777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Prowadzenie dokumentacji medycznej zgodnie z obowiązującymi przepisami.</w:t>
      </w:r>
    </w:p>
    <w:p w14:paraId="45ACD04C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11BFC941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bnie ustalonych - po uzgodnieniu</w:t>
      </w:r>
    </w:p>
    <w:p w14:paraId="05988DB2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terminu wykonania badania  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Zamówienie.</w:t>
      </w:r>
    </w:p>
    <w:p w14:paraId="0DBC8BD1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3D7EE3E1" w14:textId="77777777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color w:val="000000"/>
        </w:rPr>
      </w:pPr>
    </w:p>
    <w:p w14:paraId="5F3F2F7D" w14:textId="0FEE6A0A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color w:val="000000"/>
        </w:rPr>
        <w:t>Część</w:t>
      </w:r>
      <w:r w:rsidR="004F243E">
        <w:rPr>
          <w:rFonts w:ascii="Times New Roman" w:hAnsi="Times New Roman"/>
          <w:b/>
          <w:color w:val="000000"/>
        </w:rPr>
        <w:t xml:space="preserve"> </w:t>
      </w:r>
      <w:r w:rsidRPr="00057E4C">
        <w:rPr>
          <w:rFonts w:ascii="Times New Roman" w:hAnsi="Times New Roman"/>
          <w:b/>
          <w:color w:val="000000"/>
        </w:rPr>
        <w:t>2.</w:t>
      </w:r>
      <w:r w:rsidRPr="00057E4C">
        <w:rPr>
          <w:rFonts w:ascii="Times New Roman" w:hAnsi="Times New Roman"/>
          <w:b/>
          <w:color w:val="000000"/>
        </w:rPr>
        <w:tab/>
        <w:t>Realizacji świadczeń  w zakresie opieki medycznej nad pacjentami w Zakładzie Rehabilitacji Kardiologicznej.</w:t>
      </w:r>
    </w:p>
    <w:p w14:paraId="27421AF0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0DDFC764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2907425E" w14:textId="27F8C665" w:rsidR="002A1609" w:rsidRDefault="002A160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65C6BC43" w14:textId="77777777" w:rsidR="00D613B4" w:rsidRPr="00057E4C" w:rsidRDefault="00D613B4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689CFC4" w14:textId="7EB16745" w:rsidR="002A1609" w:rsidRPr="007E0683" w:rsidRDefault="00D613B4" w:rsidP="007E0683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2A1609" w:rsidRPr="007E0683">
        <w:rPr>
          <w:rFonts w:ascii="Times New Roman" w:hAnsi="Times New Roman"/>
        </w:rPr>
        <w:t xml:space="preserve">Lekarz specjalista w dziedzinie rehabilitacji w chorobach narządu ruchu lub rehabilitacji ogólnej, lub rehabilitacji, lub medycyny fizykalnej i balneoklimatologii, lub fizjoterapii i balneoklimatologii, lub balneoklimatologii i medycyny fizykalnej, lub balneologii, lub balneologii i medycyny fizykalnej, lub specjalista kardiologii lub chorób wewnętrznych. </w:t>
      </w:r>
    </w:p>
    <w:p w14:paraId="3FF44DD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</w:p>
    <w:p w14:paraId="1A5B47CA" w14:textId="77777777" w:rsidR="002A1609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7D87DE7C" w14:textId="77777777" w:rsidR="00D613B4" w:rsidRPr="00057E4C" w:rsidRDefault="00D613B4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3ADDCE93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lekarskie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z ustaleniem rozpoznania, kierunku i programu rehabilitacji,</w:t>
      </w:r>
    </w:p>
    <w:p w14:paraId="6A4AAE1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regularne kontrolne badania lekarskie w czasie trwania turnusu,</w:t>
      </w:r>
    </w:p>
    <w:p w14:paraId="4E05E6F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cowe badanie lekarskie w okresie 24 godzin przed wypisaniem pacjenta z oddziału rehabilitacji, ustalenie grupy JGP,</w:t>
      </w:r>
    </w:p>
    <w:p w14:paraId="537ABBE4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bież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korygowanie programu rehabilitacji,</w:t>
      </w:r>
    </w:p>
    <w:p w14:paraId="26870713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ustalenie i bież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korygowanie programu leczenia farmakologicznego,</w:t>
      </w:r>
    </w:p>
    <w:p w14:paraId="2527374D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wykonywanie  badań diagnostycznych z wykorzystaniem aparatury  dostępnej na oddziale (prób wysiłkowych, badań EKG i USG),</w:t>
      </w:r>
    </w:p>
    <w:p w14:paraId="3553BA75" w14:textId="6AC5D568" w:rsidR="002A1609" w:rsidRPr="00057E4C" w:rsidRDefault="002A1609" w:rsidP="00D613B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</w:t>
      </w:r>
      <w:r w:rsidRPr="00057E4C">
        <w:rPr>
          <w:rFonts w:ascii="Times New Roman" w:hAnsi="Times New Roman"/>
          <w:color w:val="000000"/>
        </w:rPr>
        <w:tab/>
        <w:t>ustalenie i zlecenie dodatkowych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</w:t>
      </w:r>
      <w:r w:rsidR="00D613B4">
        <w:rPr>
          <w:rFonts w:ascii="Times New Roman" w:hAnsi="Times New Roman"/>
          <w:color w:val="000000"/>
        </w:rPr>
        <w:t xml:space="preserve"> do prowadzenia leczenia </w:t>
      </w:r>
      <w:r w:rsidRPr="00057E4C">
        <w:rPr>
          <w:rFonts w:ascii="Times New Roman" w:hAnsi="Times New Roman"/>
          <w:color w:val="000000"/>
        </w:rPr>
        <w:t xml:space="preserve"> 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 w:rsidR="00D613B4">
        <w:rPr>
          <w:rFonts w:ascii="Times New Roman" w:hAnsi="Times New Roman"/>
          <w:color w:val="000000"/>
        </w:rPr>
        <w:t xml:space="preserve"> i </w:t>
      </w:r>
      <w:r w:rsidRPr="00057E4C">
        <w:rPr>
          <w:rFonts w:ascii="Times New Roman" w:hAnsi="Times New Roman"/>
          <w:color w:val="000000"/>
        </w:rPr>
        <w:t>konsultacji specjalistycznych,</w:t>
      </w:r>
    </w:p>
    <w:p w14:paraId="6824EEF2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ustalenie diety,</w:t>
      </w:r>
    </w:p>
    <w:p w14:paraId="6BEFAEF3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>codzienny (w dni powszednie) dost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 do lekarza prowadz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cego, dora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ne interwencje lekarskie,</w:t>
      </w:r>
    </w:p>
    <w:p w14:paraId="651795D7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11. </w:t>
      </w:r>
      <w:r w:rsidRPr="00057E4C">
        <w:rPr>
          <w:rFonts w:ascii="Times New Roman" w:hAnsi="Times New Roman"/>
          <w:color w:val="000000"/>
        </w:rPr>
        <w:tab/>
        <w:t>codzienny (w dni powszednie) poranny obchód lekarski,</w:t>
      </w:r>
    </w:p>
    <w:p w14:paraId="54DC32CB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12. </w:t>
      </w:r>
      <w:r w:rsidRPr="00057E4C">
        <w:rPr>
          <w:rFonts w:ascii="Times New Roman" w:hAnsi="Times New Roman"/>
          <w:color w:val="000000"/>
        </w:rPr>
        <w:tab/>
        <w:t>uprawnienie do nadzoru prawidłowo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wykonywania zleconych zabiegów</w:t>
      </w:r>
    </w:p>
    <w:p w14:paraId="1E957FD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usprawniających realizowanych w bazie zabiegowej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</w:t>
      </w:r>
    </w:p>
    <w:p w14:paraId="6856631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13. </w:t>
      </w:r>
      <w:r w:rsidRPr="00057E4C">
        <w:rPr>
          <w:rFonts w:ascii="Times New Roman" w:hAnsi="Times New Roman"/>
          <w:color w:val="000000"/>
        </w:rPr>
        <w:tab/>
        <w:t>uprawnienia do wystawiania pacjentowi druk  ZUS o niezdolności do pracy – zgodnie z   obowiązującymi przepisami,</w:t>
      </w:r>
    </w:p>
    <w:p w14:paraId="5524A9EC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14. </w:t>
      </w:r>
      <w:r w:rsidRPr="00057E4C">
        <w:rPr>
          <w:rFonts w:ascii="Times New Roman" w:hAnsi="Times New Roman"/>
          <w:color w:val="000000"/>
        </w:rPr>
        <w:tab/>
        <w:t>podejmowanie decyzji o skróceniu pobytu pacjentów,</w:t>
      </w:r>
    </w:p>
    <w:p w14:paraId="7A979587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15.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przepisami.</w:t>
      </w:r>
    </w:p>
    <w:p w14:paraId="2450513C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8492192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w dni powszednie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bnie ustalonych jednak nie innych niż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od 7:00 do 15:00 – wg wyboru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 – podanych do wiadomo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 formie indywidualnie opracowanego przez lekarza i zaakceptowanego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Zamówienia tygodniowego harmonogramu pracy, wywieszonego na drzwiach gabinetu lekarskiego. </w:t>
      </w:r>
    </w:p>
    <w:p w14:paraId="1FBB93F1" w14:textId="77777777" w:rsidR="00046D1C" w:rsidRDefault="00046D1C" w:rsidP="00046D1C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9614C5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dopuszcza składanie ofert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ciowych – na poszczególne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wyspecyfikowane powyżej i w formularzu ofertowym –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czniku nr 1 do SWKO .</w:t>
      </w:r>
    </w:p>
    <w:p w14:paraId="74BA051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F61FD47" w14:textId="5D82F6BC" w:rsidR="00041C2A" w:rsidRPr="00057E4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 xml:space="preserve">Umowy o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obj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zamówieniem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zawarte na okres </w:t>
      </w:r>
      <w:r w:rsidRPr="00057E4C">
        <w:rPr>
          <w:rFonts w:ascii="Times New Roman" w:hAnsi="Times New Roman"/>
          <w:b/>
          <w:bCs/>
          <w:color w:val="000000"/>
        </w:rPr>
        <w:t xml:space="preserve">od dnia </w:t>
      </w:r>
      <w:r w:rsidR="001878FF">
        <w:rPr>
          <w:rFonts w:ascii="Times New Roman" w:hAnsi="Times New Roman"/>
          <w:b/>
          <w:bCs/>
          <w:color w:val="000000"/>
        </w:rPr>
        <w:t>10</w:t>
      </w:r>
      <w:r w:rsidR="00166F03" w:rsidRPr="00057E4C">
        <w:rPr>
          <w:rFonts w:ascii="Times New Roman" w:hAnsi="Times New Roman"/>
          <w:b/>
          <w:bCs/>
          <w:color w:val="000000"/>
        </w:rPr>
        <w:t>.0</w:t>
      </w:r>
      <w:r w:rsidR="00652EE3">
        <w:rPr>
          <w:rFonts w:ascii="Times New Roman" w:hAnsi="Times New Roman"/>
          <w:b/>
          <w:bCs/>
          <w:color w:val="000000"/>
        </w:rPr>
        <w:t>2</w:t>
      </w:r>
      <w:r w:rsidRPr="00057E4C">
        <w:rPr>
          <w:rFonts w:ascii="Times New Roman" w:hAnsi="Times New Roman"/>
          <w:b/>
          <w:bCs/>
          <w:color w:val="000000"/>
        </w:rPr>
        <w:t>.202</w:t>
      </w:r>
      <w:r w:rsidR="009A1C80">
        <w:rPr>
          <w:rFonts w:ascii="Times New Roman" w:hAnsi="Times New Roman"/>
          <w:b/>
          <w:bCs/>
          <w:color w:val="000000"/>
        </w:rPr>
        <w:t>5</w:t>
      </w:r>
      <w:r w:rsidRPr="00057E4C">
        <w:rPr>
          <w:rFonts w:ascii="Times New Roman" w:hAnsi="Times New Roman"/>
          <w:b/>
          <w:bCs/>
          <w:color w:val="000000"/>
        </w:rPr>
        <w:t xml:space="preserve"> r. do dnia 3</w:t>
      </w:r>
      <w:r w:rsidR="00652EE3">
        <w:rPr>
          <w:rFonts w:ascii="Times New Roman" w:hAnsi="Times New Roman"/>
          <w:b/>
          <w:bCs/>
          <w:color w:val="000000"/>
        </w:rPr>
        <w:t>0</w:t>
      </w:r>
      <w:r w:rsidRPr="00057E4C">
        <w:rPr>
          <w:rFonts w:ascii="Times New Roman" w:hAnsi="Times New Roman"/>
          <w:b/>
          <w:bCs/>
          <w:color w:val="000000"/>
        </w:rPr>
        <w:t>.</w:t>
      </w:r>
      <w:r w:rsidR="00652EE3">
        <w:rPr>
          <w:rFonts w:ascii="Times New Roman" w:hAnsi="Times New Roman"/>
          <w:b/>
          <w:bCs/>
          <w:color w:val="000000"/>
        </w:rPr>
        <w:t>06</w:t>
      </w:r>
      <w:r w:rsidRPr="00057E4C">
        <w:rPr>
          <w:rFonts w:ascii="Times New Roman" w:hAnsi="Times New Roman"/>
          <w:b/>
          <w:bCs/>
          <w:color w:val="000000"/>
        </w:rPr>
        <w:t>.202</w:t>
      </w:r>
      <w:r w:rsidR="009A1C80">
        <w:rPr>
          <w:rFonts w:ascii="Times New Roman" w:hAnsi="Times New Roman"/>
          <w:b/>
          <w:bCs/>
          <w:color w:val="000000"/>
        </w:rPr>
        <w:t>5</w:t>
      </w:r>
      <w:r w:rsidR="008B6C29" w:rsidRPr="00057E4C">
        <w:rPr>
          <w:rFonts w:ascii="Times New Roman" w:hAnsi="Times New Roman"/>
          <w:b/>
          <w:bCs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r.</w:t>
      </w:r>
    </w:p>
    <w:p w14:paraId="0D3E5002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A900D9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>Podstaw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do zapłaty wynagrodzenia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rachunek wystawiony w terminie do 7 dni po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czonym miesiącu przez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Zamówienie, po wcze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niejszym pisemnym potwierdzeniu przez Kierownika Zakładu Lecznictwa  (lub osob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przez niego upoważnion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)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osób obj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opiek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oraz liczby wykonanych usług. Płatno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rachunku regulowana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przelewem na konto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 w terminie do 14 dni od daty jego otrzymania.</w:t>
      </w:r>
    </w:p>
    <w:p w14:paraId="7365D116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4132F88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>Wynagrodzenie przysługuje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za usługi wykonane.</w:t>
      </w:r>
    </w:p>
    <w:p w14:paraId="0F1335AC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1FEBFD01" w14:textId="77777777" w:rsidR="00A0378E" w:rsidRDefault="00A0378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FEC2FA" w14:textId="066D0881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</w:t>
      </w:r>
      <w:r w:rsidRPr="00057E4C">
        <w:rPr>
          <w:rFonts w:ascii="Times New Roman" w:hAnsi="Times New Roman"/>
          <w:iCs/>
          <w:color w:val="000000"/>
        </w:rPr>
        <w:t xml:space="preserve">. </w:t>
      </w:r>
      <w:r w:rsidRPr="00057E4C">
        <w:rPr>
          <w:rFonts w:ascii="Times New Roman" w:hAnsi="Times New Roman"/>
          <w:b/>
          <w:bCs/>
          <w:iCs/>
          <w:color w:val="000000"/>
        </w:rPr>
        <w:t>Warunki wymagane od Oferentów.</w:t>
      </w:r>
    </w:p>
    <w:p w14:paraId="3E8AD334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D53865" w14:textId="77777777" w:rsidR="00041C2A" w:rsidRPr="00057E4C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 konkursie ofert, zgodnie z art. 26 ust.1 ustawy o działalno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leczniczej, zamówienie może 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udzielone podmiotowi wykonuj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lecznicz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lub osobie legitymuj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cej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nabyciem fachowych kwalifikacji do udzielania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w określonym zakresie lub określonej dziedzinie medycyny.</w:t>
      </w:r>
    </w:p>
    <w:p w14:paraId="04E177FA" w14:textId="77777777" w:rsidR="00041C2A" w:rsidRPr="00057E4C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14:paraId="58C459E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Do konkursu mog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przyst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pi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tylko i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osoby spełniaj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wymagania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lone w przepisach szczególnych oraz w niniejszych Szczegółowych Warunkach Konkursu Ofert (SWKO).</w:t>
      </w:r>
    </w:p>
    <w:p w14:paraId="7FB9F9E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W sprawach nieuregulowanych w niniejszych SWKO stosuje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przepisy prawa.</w:t>
      </w:r>
    </w:p>
    <w:p w14:paraId="1CB6522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Oferent zobowi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zany jest złoży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nast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dokumenty lub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(stosownie do rodzaju zamówienia):</w:t>
      </w:r>
    </w:p>
    <w:p w14:paraId="197AF757" w14:textId="77777777" w:rsidR="00041C2A" w:rsidRPr="00057E4C" w:rsidRDefault="00724637" w:rsidP="00DC29E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Dyplom uko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czenia  szkoły,</w:t>
      </w:r>
    </w:p>
    <w:p w14:paraId="1D6F9588" w14:textId="0FF526D9" w:rsidR="00041C2A" w:rsidRPr="00057E4C" w:rsidRDefault="00724637" w:rsidP="00DC29E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2) Ważne prawo wykonywania zawodu,</w:t>
      </w:r>
      <w:r w:rsidR="005F4CA8">
        <w:rPr>
          <w:rFonts w:ascii="Times New Roman" w:hAnsi="Times New Roman"/>
          <w:color w:val="000000"/>
        </w:rPr>
        <w:t xml:space="preserve"> </w:t>
      </w:r>
      <w:r w:rsidR="00C61DEE">
        <w:rPr>
          <w:rFonts w:ascii="Times New Roman" w:hAnsi="Times New Roman"/>
          <w:color w:val="000000"/>
        </w:rPr>
        <w:t>(nie dotyczy psychologa)</w:t>
      </w:r>
      <w:r w:rsidR="00346484">
        <w:rPr>
          <w:rFonts w:ascii="Times New Roman" w:hAnsi="Times New Roman"/>
          <w:color w:val="000000"/>
        </w:rPr>
        <w:t>,</w:t>
      </w:r>
    </w:p>
    <w:p w14:paraId="5CC83C79" w14:textId="15474C61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Inne dokumenty potwierdzaj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 uprawnienia do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usług zdrowotnych (np. dyplomy specjalizacji</w:t>
      </w:r>
      <w:r w:rsidR="005F4CA8">
        <w:rPr>
          <w:rFonts w:ascii="Times New Roman" w:hAnsi="Times New Roman"/>
          <w:color w:val="000000"/>
        </w:rPr>
        <w:t>,</w:t>
      </w:r>
      <w:r w:rsidRPr="00057E4C">
        <w:rPr>
          <w:rFonts w:ascii="Times New Roman" w:hAnsi="Times New Roman"/>
          <w:color w:val="000000"/>
        </w:rPr>
        <w:t xml:space="preserve"> uko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czone kursy</w:t>
      </w:r>
      <w:r w:rsidR="005F4CA8">
        <w:rPr>
          <w:rFonts w:ascii="Times New Roman" w:hAnsi="Times New Roman"/>
          <w:color w:val="000000"/>
        </w:rPr>
        <w:t xml:space="preserve">, w przypadku farmaceuty – dokument potwierdzający wymagany staż pracy i zaświadczenie z </w:t>
      </w:r>
      <w:r w:rsidRPr="00057E4C">
        <w:rPr>
          <w:rFonts w:ascii="Times New Roman" w:hAnsi="Times New Roman"/>
          <w:color w:val="000000"/>
        </w:rPr>
        <w:t>),</w:t>
      </w:r>
    </w:p>
    <w:p w14:paraId="08C4E565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4) Wpis do rejestru podmiotów wykonuj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lecznicz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,</w:t>
      </w:r>
    </w:p>
    <w:p w14:paraId="04A11BB4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5) Wypis z CEIDG wystawiony nie 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niż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6 miesi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cy przed terminem składania ofert (jeżeli dotyczy), </w:t>
      </w:r>
    </w:p>
    <w:p w14:paraId="33B06ADC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6) zaświadczenie dla celów </w:t>
      </w:r>
      <w:proofErr w:type="spellStart"/>
      <w:r w:rsidRPr="00057E4C">
        <w:rPr>
          <w:rFonts w:ascii="Times New Roman" w:hAnsi="Times New Roman"/>
          <w:color w:val="000000"/>
        </w:rPr>
        <w:t>sanitarno</w:t>
      </w:r>
      <w:proofErr w:type="spellEnd"/>
      <w:r w:rsidRPr="00057E4C">
        <w:rPr>
          <w:rFonts w:ascii="Times New Roman" w:hAnsi="Times New Roman"/>
          <w:color w:val="000000"/>
        </w:rPr>
        <w:t xml:space="preserve"> epidemiologicznych np. książeczka zdrowia lub orzeczenie lekarza medycyny pracy,</w:t>
      </w:r>
    </w:p>
    <w:p w14:paraId="120042AE" w14:textId="2E102129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  <w:r w:rsidR="00DC29E9"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>7) Formularz ofertowy wg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czonego wzoru – zał. nr 1 do SWKO,</w:t>
      </w:r>
    </w:p>
    <w:p w14:paraId="2F0ACF00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8) kopię polis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lub inny dokument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zkowego ubezpieczenia OC za szkody wyrz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dzone przy udzielaniu oferowanych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lub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wiadczenie, że Oferent przedłoży ww. dokument najpó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w dniu poprzedzaj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dzie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rozpocz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realizacji umowy,</w:t>
      </w:r>
    </w:p>
    <w:p w14:paraId="4CB3F8E8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9)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według zał. nr 2,</w:t>
      </w:r>
    </w:p>
    <w:p w14:paraId="2F60C82E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10)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dla celów ustalenia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zku podlegania ubezpieczeniom społecznym i zdrowotnym według zał. nr 3,</w:t>
      </w:r>
    </w:p>
    <w:p w14:paraId="2EEC55C4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11)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o nie zaleganiu z opłatami do ZUS i z tytułu podatków według zał. nr 4,</w:t>
      </w:r>
    </w:p>
    <w:p w14:paraId="3BA31DDD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12) Zaparafowany projekt umowy według zał. nr 5,</w:t>
      </w:r>
    </w:p>
    <w:p w14:paraId="7BBD8312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13)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6,</w:t>
      </w:r>
    </w:p>
    <w:p w14:paraId="305A36F0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14)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7 - tylko w przypadku, gdy oferent współpracował wcześniej z Udzielającym zamówienie</w:t>
      </w:r>
    </w:p>
    <w:p w14:paraId="0FFA5029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3C33E0E5" w14:textId="77777777" w:rsidR="00862C71" w:rsidRDefault="00862C71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2D477B12" w14:textId="77777777" w:rsidR="00862C71" w:rsidRPr="00057E4C" w:rsidRDefault="00862C71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10E1E68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lastRenderedPageBreak/>
        <w:t>VI. Ogłoszenie o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4554796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54C2CB3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Ogłoszenie o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konkursowym zostanie podane do publicznej wiadomości poprzez: zamieszczenie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Uzdrowiska oraz na stronie internetowej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Zamówienia </w:t>
      </w:r>
      <w:hyperlink r:id="rId11">
        <w:r w:rsidRPr="00057E4C">
          <w:rPr>
            <w:rStyle w:val="czeinternetowe"/>
            <w:rFonts w:ascii="Times New Roman" w:hAnsi="Times New Roman"/>
          </w:rPr>
          <w:t>www.bip.uzdrowisko.pl</w:t>
        </w:r>
      </w:hyperlink>
      <w:r w:rsidRPr="00057E4C">
        <w:rPr>
          <w:rFonts w:ascii="Times New Roman" w:hAnsi="Times New Roman"/>
          <w:color w:val="000082"/>
        </w:rPr>
        <w:t xml:space="preserve">. </w:t>
      </w:r>
      <w:r w:rsidRPr="00057E4C">
        <w:rPr>
          <w:rFonts w:ascii="Times New Roman" w:hAnsi="Times New Roman"/>
          <w:color w:val="000000"/>
        </w:rPr>
        <w:t xml:space="preserve">zaproszenia do składania ofert 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przez lekarzy, w obiektach zarządzanych przez „Uzdrowisko Świnoujście” S.A.</w:t>
      </w:r>
    </w:p>
    <w:p w14:paraId="4FFA286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AEC3508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VII. Szczegółowe warunki konkursu.</w:t>
      </w:r>
    </w:p>
    <w:p w14:paraId="62BB504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470425A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 Warunkiem udziału w konkursie jest złożenie oferty na udost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pnionych przez „Uzdrowisko Świnoujście” S.A. w  Świnoujściu - formularzach , które można pobrać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ze strony internetowej Uzdrowiska lub otrzymać w Dziale Zamówie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Publicznych, przy ul.  Nowowiejskiego 2 w Świnoujściu.</w:t>
      </w:r>
    </w:p>
    <w:p w14:paraId="0525AB2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 Oferenci ponosz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wszelkie koszty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zane z przygotowaniem i złożeniem oferty.</w:t>
      </w:r>
    </w:p>
    <w:p w14:paraId="11229F3A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3. Oferta powinna zawiera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wszelkie dokumenty i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wymagane w niniejszych SWKO.</w:t>
      </w:r>
    </w:p>
    <w:p w14:paraId="78433B2D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oraz wszelkie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należy sporz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dzi</w:t>
      </w:r>
      <w:r w:rsidRPr="00057E4C">
        <w:rPr>
          <w:rFonts w:ascii="Times New Roman" w:eastAsia="TimesNewRoman" w:hAnsi="Times New Roman"/>
          <w:color w:val="000000"/>
        </w:rPr>
        <w:t xml:space="preserve">ć - </w:t>
      </w:r>
      <w:r w:rsidRPr="00057E4C">
        <w:rPr>
          <w:rFonts w:ascii="Times New Roman" w:hAnsi="Times New Roman"/>
          <w:color w:val="000000"/>
        </w:rPr>
        <w:t>pod rygorem nieważno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- w 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zyku polskim.</w:t>
      </w:r>
    </w:p>
    <w:p w14:paraId="464215A6" w14:textId="124DCE13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 Wszystkie dokumenty (oraz dokonane poprawki) p</w:t>
      </w:r>
      <w:r w:rsidR="00B12FC8">
        <w:rPr>
          <w:rFonts w:ascii="Times New Roman" w:hAnsi="Times New Roman"/>
          <w:color w:val="000000"/>
        </w:rPr>
        <w:t>odpisuje</w:t>
      </w:r>
      <w:r w:rsidRPr="00057E4C">
        <w:rPr>
          <w:rFonts w:ascii="Times New Roman" w:hAnsi="Times New Roman"/>
          <w:color w:val="000000"/>
        </w:rPr>
        <w:t xml:space="preserve"> osoba uprawniona do złożenia oferty.</w:t>
      </w:r>
    </w:p>
    <w:p w14:paraId="7045552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wraz z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cznikami należy spi</w:t>
      </w:r>
      <w:r w:rsidRPr="00057E4C">
        <w:rPr>
          <w:rFonts w:ascii="Times New Roman" w:eastAsia="TimesNewRoman" w:hAnsi="Times New Roman"/>
          <w:color w:val="000000"/>
        </w:rPr>
        <w:t xml:space="preserve">ąć </w:t>
      </w:r>
      <w:r w:rsidRPr="00057E4C">
        <w:rPr>
          <w:rFonts w:ascii="Times New Roman" w:hAnsi="Times New Roman"/>
          <w:color w:val="000000"/>
        </w:rPr>
        <w:t>(zszy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, bindowa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) w sposób trwały.</w:t>
      </w:r>
    </w:p>
    <w:p w14:paraId="2EE0767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 Wszystkie dokumenty i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Oferent przedkłada w formie kserokopii po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wiadczonej za zgodno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z oryginałem przez osob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uprawnion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.</w:t>
      </w:r>
    </w:p>
    <w:p w14:paraId="742D56D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8.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może zaż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przedstawienia oryginału lub notarialnie potwierdzonej kopii dokumentu, gdy kserokopia dokumentu jest nieczytelna lub budzi w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tpliwo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co do prawdziwo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0A689AD9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A09215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VIII. Szczegółowe wymagania dla Oferentów.</w:t>
      </w:r>
    </w:p>
    <w:p w14:paraId="7B4FF9E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632750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 Oceny ofert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dokonywała Komisja Konkursowa powołana przez Kierownika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Zamówienia.</w:t>
      </w:r>
    </w:p>
    <w:p w14:paraId="18C02EE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 Oferty oceniane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2 etapach:</w:t>
      </w:r>
    </w:p>
    <w:p w14:paraId="1FD38DCA" w14:textId="77777777" w:rsidR="00041C2A" w:rsidRPr="00057E4C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I etap: </w:t>
      </w:r>
      <w:r w:rsidRPr="00057E4C">
        <w:rPr>
          <w:rFonts w:ascii="Times New Roman" w:hAnsi="Times New Roman"/>
          <w:b/>
          <w:bCs/>
          <w:color w:val="000000"/>
        </w:rPr>
        <w:tab/>
      </w:r>
      <w:r w:rsidRPr="00057E4C">
        <w:rPr>
          <w:rFonts w:ascii="Times New Roman" w:hAnsi="Times New Roman"/>
          <w:color w:val="000000"/>
        </w:rPr>
        <w:t>ocena w zakresie spełnienia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SWKO - wymaga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formalnych i kompletno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oferty w tym poziomu kwalifikacji;</w:t>
      </w:r>
    </w:p>
    <w:p w14:paraId="11F33143" w14:textId="77777777" w:rsidR="00041C2A" w:rsidRPr="00057E4C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II etap: </w:t>
      </w:r>
      <w:r w:rsidRPr="00057E4C">
        <w:rPr>
          <w:rFonts w:ascii="Times New Roman" w:hAnsi="Times New Roman"/>
          <w:b/>
          <w:bCs/>
          <w:color w:val="000000"/>
        </w:rPr>
        <w:tab/>
      </w:r>
      <w:r w:rsidRPr="00057E4C">
        <w:rPr>
          <w:rFonts w:ascii="Times New Roman" w:hAnsi="Times New Roman"/>
          <w:color w:val="000000"/>
        </w:rPr>
        <w:t>ocena merytoryczna ofert nie podlegaj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odrzuceniu.</w:t>
      </w:r>
    </w:p>
    <w:p w14:paraId="39B597A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EBD236A" w14:textId="2A493F20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72D94">
        <w:rPr>
          <w:rFonts w:ascii="Times New Roman" w:hAnsi="Times New Roman"/>
        </w:rPr>
        <w:t>Przy wyborze oferty najkorzystniejszej Udzielaj</w:t>
      </w:r>
      <w:r w:rsidRPr="00372D94">
        <w:rPr>
          <w:rFonts w:ascii="Times New Roman" w:eastAsia="TimesNewRoman" w:hAnsi="Times New Roman"/>
        </w:rPr>
        <w:t>ą</w:t>
      </w:r>
      <w:r w:rsidRPr="00372D94">
        <w:rPr>
          <w:rFonts w:ascii="Times New Roman" w:hAnsi="Times New Roman"/>
        </w:rPr>
        <w:t>cy Zamówienia b</w:t>
      </w:r>
      <w:r w:rsidRPr="00372D94">
        <w:rPr>
          <w:rFonts w:ascii="Times New Roman" w:eastAsia="TimesNewRoman" w:hAnsi="Times New Roman"/>
        </w:rPr>
        <w:t>ę</w:t>
      </w:r>
      <w:r w:rsidRPr="00372D94">
        <w:rPr>
          <w:rFonts w:ascii="Times New Roman" w:hAnsi="Times New Roman"/>
        </w:rPr>
        <w:t>dzie kierowa</w:t>
      </w:r>
      <w:r w:rsidRPr="00372D94">
        <w:rPr>
          <w:rFonts w:ascii="Times New Roman" w:eastAsia="TimesNewRoman" w:hAnsi="Times New Roman"/>
        </w:rPr>
        <w:t xml:space="preserve">ć </w:t>
      </w:r>
      <w:r w:rsidRPr="00372D94">
        <w:rPr>
          <w:rFonts w:ascii="Times New Roman" w:hAnsi="Times New Roman"/>
        </w:rPr>
        <w:t>si</w:t>
      </w:r>
      <w:r w:rsidRPr="00372D94">
        <w:rPr>
          <w:rFonts w:ascii="Times New Roman" w:eastAsia="TimesNewRoman" w:hAnsi="Times New Roman"/>
        </w:rPr>
        <w:t xml:space="preserve">ę </w:t>
      </w:r>
      <w:r w:rsidRPr="00372D94">
        <w:rPr>
          <w:rFonts w:ascii="Times New Roman" w:hAnsi="Times New Roman"/>
        </w:rPr>
        <w:t>kryterium</w:t>
      </w:r>
      <w:r w:rsidR="001C64F7">
        <w:rPr>
          <w:rFonts w:ascii="Times New Roman" w:hAnsi="Times New Roman"/>
        </w:rPr>
        <w:t xml:space="preserve"> określonym w załączniku nr 8 do SWKO. </w:t>
      </w:r>
      <w:r w:rsidRPr="00057E4C">
        <w:rPr>
          <w:rFonts w:ascii="Times New Roman" w:hAnsi="Times New Roman"/>
          <w:color w:val="000000"/>
        </w:rPr>
        <w:t>W celu przyst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pienia do oceny ofert na wykonanie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wybiera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lony 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, stosuj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 kryteria oceny w zakresie: jakości, </w:t>
      </w:r>
      <w:r w:rsidRPr="001C64F7">
        <w:rPr>
          <w:rFonts w:ascii="Times New Roman" w:hAnsi="Times New Roman"/>
          <w:color w:val="000000"/>
        </w:rPr>
        <w:t>kompleksowości,</w:t>
      </w:r>
      <w:r w:rsidRPr="00057E4C">
        <w:rPr>
          <w:rFonts w:ascii="Times New Roman" w:hAnsi="Times New Roman"/>
          <w:color w:val="000000"/>
        </w:rPr>
        <w:t xml:space="preserve"> dostępności</w:t>
      </w:r>
      <w:r w:rsidR="00862C71">
        <w:rPr>
          <w:rFonts w:ascii="Times New Roman" w:hAnsi="Times New Roman"/>
          <w:color w:val="000000"/>
        </w:rPr>
        <w:t>,</w:t>
      </w:r>
      <w:r w:rsidRPr="00057E4C">
        <w:rPr>
          <w:rFonts w:ascii="Times New Roman" w:hAnsi="Times New Roman"/>
          <w:color w:val="000000"/>
        </w:rPr>
        <w:t xml:space="preserve"> ciągłości, ceny.</w:t>
      </w:r>
    </w:p>
    <w:p w14:paraId="590467A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Oceny ofert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przedstawione w skali punktowej.:</w:t>
      </w:r>
    </w:p>
    <w:p w14:paraId="1909832E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FA4BD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Zamawiaj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przyj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ł,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1 % odpowiada 1 punktowi.</w:t>
      </w:r>
    </w:p>
    <w:p w14:paraId="493B24B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Obliczenia dokonywane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 dokładno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do dwóch miejsc po przecinku.</w:t>
      </w:r>
    </w:p>
    <w:p w14:paraId="7CFC0BC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Oferta, która uzyska najwy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ilo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punktów w ocenie zostanie wybrana jako najkorzystniejsza, pozostałe oferty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sklasyfikowane zgodnie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uzyskanych punktów  i uznane za korzystne w zależności od  zapotrzebowania Udzielającego Zamówienie.</w:t>
      </w:r>
    </w:p>
    <w:p w14:paraId="6C5D54F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</w:t>
      </w:r>
      <w:r w:rsidRPr="00057E4C">
        <w:rPr>
          <w:rFonts w:ascii="Times New Roman" w:hAnsi="Times New Roman"/>
          <w:color w:val="000000"/>
        </w:rPr>
        <w:tab/>
        <w:t xml:space="preserve">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wybra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 xml:space="preserve">oferty najkorzystniejszej z uwagi na to,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dwie lub wi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cej ofert  uzyskają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tak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sam</w:t>
      </w:r>
      <w:r w:rsidRPr="00057E4C">
        <w:rPr>
          <w:rFonts w:ascii="Times New Roman" w:eastAsia="TimesNewRoman" w:hAnsi="Times New Roman"/>
          <w:color w:val="000000"/>
        </w:rPr>
        <w:t xml:space="preserve">ą ocenę  </w:t>
      </w:r>
      <w:r w:rsidRPr="00057E4C">
        <w:rPr>
          <w:rFonts w:ascii="Times New Roman" w:hAnsi="Times New Roman"/>
          <w:color w:val="000000"/>
        </w:rPr>
        <w:t>ofert,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zgodnie z zapotrzebowaniem może uznać te oferty za najkorzystniejsze lub może zaprosić tych Oferentów do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enia oferty dodatkowej. Cena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w ofercie dodatkowej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wy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sza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w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głównym.</w:t>
      </w:r>
    </w:p>
    <w:p w14:paraId="539283F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Kryteria oceny ofert i warunki wymagane od Oferenta są jawne i nie podlegają zmianie w toku postępowania.</w:t>
      </w:r>
    </w:p>
    <w:p w14:paraId="36DE7A85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44AE8A0A" w14:textId="77777777" w:rsidR="00581A15" w:rsidRPr="00057E4C" w:rsidRDefault="00581A15">
      <w:pPr>
        <w:spacing w:after="0" w:line="240" w:lineRule="auto"/>
        <w:rPr>
          <w:rFonts w:ascii="Times New Roman" w:hAnsi="Times New Roman"/>
          <w:color w:val="000000"/>
        </w:rPr>
      </w:pPr>
    </w:p>
    <w:p w14:paraId="100F1297" w14:textId="77777777" w:rsidR="00041C2A" w:rsidRPr="00057E4C" w:rsidRDefault="00724637" w:rsidP="00DC29E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lastRenderedPageBreak/>
        <w:t>IX. Miejsce i termin składania ofert.</w:t>
      </w:r>
    </w:p>
    <w:p w14:paraId="2D48EF44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20FD75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Oferty w formie pisemnej nale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składa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zamkni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kopertach z dopiskiem:</w:t>
      </w:r>
    </w:p>
    <w:p w14:paraId="14C459E8" w14:textId="35D06895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„</w:t>
      </w:r>
      <w:r w:rsidRPr="00057E4C">
        <w:rPr>
          <w:rFonts w:ascii="Times New Roman" w:hAnsi="Times New Roman"/>
          <w:b/>
          <w:bCs/>
          <w:color w:val="000000"/>
        </w:rPr>
        <w:t>Konkurs ofert nr  UŚ/L/</w:t>
      </w:r>
      <w:r w:rsidR="00652EE3">
        <w:rPr>
          <w:rFonts w:ascii="Times New Roman" w:hAnsi="Times New Roman"/>
          <w:b/>
          <w:bCs/>
          <w:color w:val="000000"/>
        </w:rPr>
        <w:t>0</w:t>
      </w:r>
      <w:r w:rsidR="009A1C80">
        <w:rPr>
          <w:rFonts w:ascii="Times New Roman" w:hAnsi="Times New Roman"/>
          <w:b/>
          <w:bCs/>
          <w:color w:val="000000"/>
        </w:rPr>
        <w:t>1</w:t>
      </w:r>
      <w:r w:rsidRPr="00057E4C">
        <w:rPr>
          <w:rFonts w:ascii="Times New Roman" w:hAnsi="Times New Roman"/>
          <w:b/>
          <w:bCs/>
          <w:color w:val="000000"/>
        </w:rPr>
        <w:t>/202</w:t>
      </w:r>
      <w:r w:rsidR="00652EE3">
        <w:rPr>
          <w:rFonts w:ascii="Times New Roman" w:hAnsi="Times New Roman"/>
          <w:b/>
          <w:bCs/>
          <w:color w:val="000000"/>
        </w:rPr>
        <w:t>5</w:t>
      </w:r>
      <w:r w:rsidRPr="00057E4C">
        <w:rPr>
          <w:rFonts w:ascii="Times New Roman" w:hAnsi="Times New Roman"/>
          <w:b/>
          <w:bCs/>
          <w:color w:val="000000"/>
        </w:rPr>
        <w:t xml:space="preserve"> 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eastAsia="TimesNewRoman" w:hAnsi="Times New Roman"/>
          <w:b/>
          <w:color w:val="000000"/>
        </w:rPr>
        <w:t>opieki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zdrowotnej”</w:t>
      </w:r>
      <w:r w:rsidRPr="00057E4C">
        <w:rPr>
          <w:rFonts w:ascii="Times New Roman" w:hAnsi="Times New Roman"/>
          <w:color w:val="000000"/>
        </w:rPr>
        <w:t xml:space="preserve">. </w:t>
      </w:r>
    </w:p>
    <w:p w14:paraId="4BB9C916" w14:textId="7D70069C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Oferty nale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składa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 xml:space="preserve">w Sekretariacie Biura Zarządu  -  w terminie </w:t>
      </w:r>
      <w:r w:rsidRPr="00057E4C">
        <w:rPr>
          <w:rFonts w:ascii="Times New Roman" w:hAnsi="Times New Roman"/>
          <w:b/>
          <w:bCs/>
          <w:color w:val="000000"/>
        </w:rPr>
        <w:t>do</w:t>
      </w:r>
      <w:r w:rsidR="0067654C">
        <w:rPr>
          <w:rFonts w:ascii="Times New Roman" w:hAnsi="Times New Roman"/>
          <w:b/>
          <w:bCs/>
          <w:color w:val="000000"/>
        </w:rPr>
        <w:t xml:space="preserve"> </w:t>
      </w:r>
      <w:r w:rsidR="001878FF">
        <w:rPr>
          <w:rFonts w:ascii="Times New Roman" w:hAnsi="Times New Roman"/>
          <w:b/>
          <w:bCs/>
          <w:color w:val="000000"/>
        </w:rPr>
        <w:t xml:space="preserve">07.02.2025 r </w:t>
      </w:r>
      <w:r w:rsidRPr="00057E4C">
        <w:rPr>
          <w:rFonts w:ascii="Times New Roman" w:hAnsi="Times New Roman"/>
          <w:b/>
          <w:bCs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 xml:space="preserve">do godz. </w:t>
      </w:r>
      <w:r w:rsidRPr="00057E4C">
        <w:rPr>
          <w:rFonts w:ascii="Times New Roman" w:hAnsi="Times New Roman"/>
          <w:b/>
          <w:bCs/>
          <w:color w:val="000000"/>
        </w:rPr>
        <w:t>10:00.</w:t>
      </w:r>
    </w:p>
    <w:p w14:paraId="3164267D" w14:textId="1FA09E2C" w:rsidR="00041C2A" w:rsidRPr="00057E4C" w:rsidRDefault="00724637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057E4C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Pr="00057E4C">
        <w:rPr>
          <w:rFonts w:ascii="Times New Roman" w:hAnsi="Times New Roman"/>
          <w:color w:val="000000"/>
          <w:sz w:val="22"/>
          <w:szCs w:val="22"/>
        </w:rPr>
        <w:tab/>
      </w:r>
      <w:r w:rsidRPr="00057E4C">
        <w:rPr>
          <w:rFonts w:ascii="Times New Roman" w:hAnsi="Times New Roman"/>
          <w:sz w:val="22"/>
          <w:szCs w:val="22"/>
        </w:rPr>
        <w:t>Oferta przesłana pocztą będzie potraktowana jako złożona w terminie, jeżeli wpłynie do siedziby Zarządu „Uzdrowisko Świnoujście” S.A. najpóźniej do dnia</w:t>
      </w:r>
      <w:r w:rsidR="0067654C">
        <w:rPr>
          <w:rFonts w:ascii="Times New Roman" w:hAnsi="Times New Roman"/>
          <w:sz w:val="22"/>
          <w:szCs w:val="22"/>
        </w:rPr>
        <w:t xml:space="preserve"> </w:t>
      </w:r>
      <w:r w:rsidR="001878FF">
        <w:rPr>
          <w:rFonts w:ascii="Times New Roman" w:hAnsi="Times New Roman"/>
          <w:sz w:val="22"/>
          <w:szCs w:val="22"/>
        </w:rPr>
        <w:t xml:space="preserve">07.02.2025 r. </w:t>
      </w:r>
      <w:r w:rsidRPr="00057E4C">
        <w:rPr>
          <w:rFonts w:ascii="Times New Roman" w:hAnsi="Times New Roman"/>
          <w:sz w:val="22"/>
          <w:szCs w:val="22"/>
        </w:rPr>
        <w:t xml:space="preserve"> do godziny 10.00.</w:t>
      </w:r>
    </w:p>
    <w:p w14:paraId="6A25468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Oferta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po terminie zostanie odrzucona.</w:t>
      </w:r>
    </w:p>
    <w:p w14:paraId="3310717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Termin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ofert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wynosi 30 dni od upływu terminu składania ofert.</w:t>
      </w:r>
    </w:p>
    <w:p w14:paraId="18DD4E0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Bieg terminu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ofert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rozpoczyna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wraz z upływem terminu składania ofert.</w:t>
      </w:r>
    </w:p>
    <w:p w14:paraId="7D062E3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</w:t>
      </w:r>
      <w:r w:rsidRPr="00057E4C">
        <w:rPr>
          <w:rFonts w:ascii="Times New Roman" w:hAnsi="Times New Roman"/>
          <w:color w:val="000000"/>
        </w:rPr>
        <w:tab/>
        <w:t>Po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 konkursowego oferty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Zamówienia wraz z doł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czonymi do oferty dokumentami nie podlegaj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zwrotowi.</w:t>
      </w:r>
    </w:p>
    <w:p w14:paraId="7126DF9F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7B5DBE16" w14:textId="77777777" w:rsidR="00041C2A" w:rsidRPr="00057E4C" w:rsidRDefault="00724637" w:rsidP="00DC29E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X. Powołanie Komisji Konkursowej.</w:t>
      </w:r>
    </w:p>
    <w:p w14:paraId="56523E6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C313C0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 celu przeprowadzenia konkursu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powołuje Komisj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Konkursow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składzie:</w:t>
      </w:r>
    </w:p>
    <w:p w14:paraId="77D9ACDD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Działu Zamówie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Publicznych;</w:t>
      </w:r>
    </w:p>
    <w:p w14:paraId="74C99AEF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Wydziału  Pracowniczo - Organizacyjnego;</w:t>
      </w:r>
    </w:p>
    <w:p w14:paraId="7549BE61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Zakładu Lecznictwa Uzdrowiskowego.</w:t>
      </w:r>
    </w:p>
    <w:p w14:paraId="29197D4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Obradom Komisji Konkursowej przewodniczy Kierownik Zakładu Lecznictwa Uzdrowiskowego.</w:t>
      </w:r>
    </w:p>
    <w:p w14:paraId="51E9131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Członek Komisji Konkursowej podlega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czeniu, gdy Oferentem jest:</w:t>
      </w:r>
    </w:p>
    <w:p w14:paraId="758E5FEC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jego mał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onek oraz krewny i powinowaty do drugiego stopnia,</w:t>
      </w:r>
    </w:p>
    <w:p w14:paraId="7202E9A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zana z nim z tytułu przysposobienia, opieki lub kurateli,</w:t>
      </w:r>
    </w:p>
    <w:p w14:paraId="74C999EE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 pozostaj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ca wobec niego w stosunku nadrz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bowej,</w:t>
      </w:r>
    </w:p>
    <w:p w14:paraId="75233492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osoba, której mał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onek, krewny lub powinowaty do drugiego stopnia albo osoba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zana    </w:t>
      </w:r>
    </w:p>
    <w:p w14:paraId="62A4C1A5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z ni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65A5B37A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nadrz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bowej.</w:t>
      </w:r>
    </w:p>
    <w:p w14:paraId="20E335A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14:paraId="478EE5F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czenie z prac Komisji dotyczy równie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członka Komisji, gdy jest on jednocze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Oferentem w zakresie, w jakim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 konkursowe dotyczy jego samego.</w:t>
      </w:r>
    </w:p>
    <w:p w14:paraId="501936C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Członkowie Komisji Konkursowej po otwarciu ofert składają oświadczenia, że nie zachodzą wobec nich przesłanki określone w ust.3, 4, i 5.</w:t>
      </w:r>
    </w:p>
    <w:p w14:paraId="7258634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w sytuacji, o której mowa ust. 3, 4 i 5 dokonuje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czenia i powołuje nowego członka Komisji Konkursowej.</w:t>
      </w:r>
    </w:p>
    <w:p w14:paraId="43E4E6C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Komisja Konkursowa 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czy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w dniu ogłoszenia o wyborze oferty lub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powania.</w:t>
      </w:r>
    </w:p>
    <w:p w14:paraId="3F76D17D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C4F76C9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XI. Miejsce i termin otwarcia ofert.</w:t>
      </w:r>
    </w:p>
    <w:p w14:paraId="1F8CD6B6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915C7D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Otwarcie ofert jest jawne.</w:t>
      </w:r>
    </w:p>
    <w:p w14:paraId="53A0D7D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Obecno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Oferentów w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jawnej konkursu nie jest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zkowa.</w:t>
      </w:r>
    </w:p>
    <w:p w14:paraId="5C84AD91" w14:textId="1824895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3.</w:t>
      </w:r>
      <w:r w:rsidRPr="00057E4C">
        <w:rPr>
          <w:rFonts w:ascii="Times New Roman" w:hAnsi="Times New Roman"/>
          <w:color w:val="000000"/>
        </w:rPr>
        <w:tab/>
        <w:t>Otwarcie ofert nast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pi w dniu </w:t>
      </w:r>
      <w:r w:rsidR="001878FF" w:rsidRPr="001878FF">
        <w:rPr>
          <w:rFonts w:ascii="Times New Roman" w:hAnsi="Times New Roman"/>
          <w:b/>
          <w:bCs/>
          <w:color w:val="000000"/>
        </w:rPr>
        <w:t>07.02.2025 r.</w:t>
      </w:r>
      <w:r w:rsidR="001878FF">
        <w:rPr>
          <w:rFonts w:ascii="Times New 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 godz.</w:t>
      </w:r>
      <w:r w:rsidRPr="00057E4C">
        <w:rPr>
          <w:rFonts w:ascii="Times New Roman" w:hAnsi="Times New Roman"/>
          <w:b/>
          <w:bCs/>
          <w:color w:val="000000"/>
        </w:rPr>
        <w:t xml:space="preserve">11:00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Uzdrowiska w Sali konferencyjnej.</w:t>
      </w:r>
    </w:p>
    <w:p w14:paraId="69036D7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Konkurs ofert składa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jawnej i niejawnej.</w:t>
      </w:r>
    </w:p>
    <w:p w14:paraId="438A52C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Komisja Konkursowa w obecno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Oferentów:</w:t>
      </w:r>
    </w:p>
    <w:p w14:paraId="2C9593A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a) stwierdza prawidłowo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ogłoszenia konkursu oraz liczb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otrzymanych ofert,</w:t>
      </w:r>
    </w:p>
    <w:p w14:paraId="014D2EFB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ustala, które oferty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ły w terminie,</w:t>
      </w:r>
    </w:p>
    <w:p w14:paraId="090FFC19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ustala , które oferty spełniają warunki wymagane od Oferentów,</w:t>
      </w:r>
    </w:p>
    <w:p w14:paraId="4547054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otwiera koperty z ofertami, podaje do wiadomo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osobom obecnym na otwarciu ofert nazw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, adres oraz ceny zaproponowane przez poszczególnych Oferentów.</w:t>
      </w:r>
    </w:p>
    <w:p w14:paraId="22AD746D" w14:textId="6356F267" w:rsidR="00041C2A" w:rsidRPr="00057E4C" w:rsidRDefault="00724637" w:rsidP="001878FF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73582CE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 toku dokonywania formalnej oceny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onych ofert Komisja Konkursowa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 xml:space="preserve">e 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udzielenia przez Oferentów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zawarto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onych przez nich ofert.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Niedopuszczalne jest prowadzenie mi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dzy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Zamówienia a Oferentami negocjacji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onej oferty lub dokonywanie jakiejkolwiek zmiany w jej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18C043D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W przypadku gdy Oferent nie przedstawił wszystkich wymaganych dokumentów lub gdy oferta zawiera braki formalne, komisja wzywa Oferenta do usuni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tych braków w wyznaczonym terminie pod rygorem odrzucenia oferty.</w:t>
      </w:r>
    </w:p>
    <w:p w14:paraId="22F7240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W dalszej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 konkursu ofert Komisja Konkursowa:</w:t>
      </w:r>
    </w:p>
    <w:p w14:paraId="7E2D549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ustala, które z ofert spełniaj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warunki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lone w SWKO,</w:t>
      </w:r>
    </w:p>
    <w:p w14:paraId="2C12117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odrzuca oferty nie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SWKO lub zgłoszone po wyznaczonym terminie,</w:t>
      </w:r>
    </w:p>
    <w:p w14:paraId="4C351DDB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SWKO lub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enia oferty po wyznaczonym terminie,</w:t>
      </w:r>
    </w:p>
    <w:p w14:paraId="2CC73EAA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wybiera najkorzystniejsz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lub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powanie.</w:t>
      </w:r>
    </w:p>
    <w:p w14:paraId="72BBCD02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O wyniku konkursu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r w:rsidRPr="00057E4C">
        <w:rPr>
          <w:rFonts w:ascii="Times New Roman" w:hAnsi="Times New Roman"/>
          <w:color w:val="0000FF"/>
        </w:rPr>
        <w:t xml:space="preserve">www.bip.uzdrowisko.pl </w:t>
      </w:r>
      <w:r w:rsidRPr="00057E4C">
        <w:rPr>
          <w:rFonts w:ascii="Times New Roman" w:hAnsi="Times New Roman"/>
          <w:color w:val="000000"/>
        </w:rPr>
        <w:t>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swojej siedzibie.</w:t>
      </w:r>
    </w:p>
    <w:p w14:paraId="29B4A9FB" w14:textId="4DE75C29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>W razie od</w:t>
      </w:r>
      <w:r w:rsidR="00C74993">
        <w:rPr>
          <w:rFonts w:ascii="Times New Roman" w:hAnsi="Times New Roman"/>
          <w:color w:val="000000"/>
        </w:rPr>
        <w:t>rzucenia</w:t>
      </w:r>
      <w:r w:rsidRPr="00057E4C">
        <w:rPr>
          <w:rFonts w:ascii="Times New Roman" w:hAnsi="Times New Roman"/>
          <w:color w:val="000000"/>
        </w:rPr>
        <w:t xml:space="preserve"> przez Komisj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Konkursow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wszystkich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niezwłocznie ogłasza nowy konkurs ofert.</w:t>
      </w:r>
    </w:p>
    <w:p w14:paraId="12E9DD8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11. </w:t>
      </w:r>
      <w:r w:rsidRPr="00057E4C">
        <w:rPr>
          <w:rFonts w:ascii="Times New Roman" w:hAnsi="Times New Roman"/>
          <w:color w:val="000000"/>
        </w:rPr>
        <w:tab/>
        <w:t>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ła tylko jedna oferta nie podlegaj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ca odrzuceniu,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przyj</w:t>
      </w:r>
      <w:r w:rsidRPr="00057E4C">
        <w:rPr>
          <w:rFonts w:ascii="Times New Roman" w:eastAsia="TimesNewRoman" w:hAnsi="Times New Roman"/>
          <w:color w:val="000000"/>
        </w:rPr>
        <w:t xml:space="preserve">ąć </w:t>
      </w:r>
      <w:r w:rsidRPr="00057E4C">
        <w:rPr>
          <w:rFonts w:ascii="Times New Roman" w:hAnsi="Times New Roman"/>
          <w:color w:val="000000"/>
        </w:rPr>
        <w:t>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ofert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, gdy okoliczno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wskazuj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, że na ogłoszony ponownie na tych samych warunkach konkurs ofert nie wpłynie wi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cej ofert.</w:t>
      </w:r>
    </w:p>
    <w:p w14:paraId="30E42144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12. </w:t>
      </w:r>
      <w:r w:rsidRPr="00057E4C">
        <w:rPr>
          <w:rFonts w:ascii="Times New Roman" w:hAnsi="Times New Roman"/>
        </w:rPr>
        <w:tab/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 zamówienia powiadomi o wyniku konkursu podaj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 nazw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(firm</w:t>
      </w:r>
      <w:r w:rsidRPr="00057E4C">
        <w:rPr>
          <w:rFonts w:ascii="Times New Roman" w:eastAsia="TimesNewRoman" w:hAnsi="Times New Roman"/>
        </w:rPr>
        <w:t>ę i siedzibę</w:t>
      </w:r>
      <w:r w:rsidRPr="00057E4C">
        <w:rPr>
          <w:rFonts w:ascii="Times New Roman" w:hAnsi="Times New Roman"/>
        </w:rPr>
        <w:t>) albo  imi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i nazwisko oraz siedzib</w:t>
      </w:r>
      <w:r w:rsidRPr="00057E4C">
        <w:rPr>
          <w:rFonts w:ascii="Times New Roman" w:eastAsia="TimesNewRoman" w:hAnsi="Times New Roman"/>
        </w:rPr>
        <w:t>ę albo</w:t>
      </w:r>
      <w:r w:rsidRPr="00057E4C">
        <w:rPr>
          <w:rFonts w:ascii="Times New Roman" w:hAnsi="Times New Roman"/>
        </w:rPr>
        <w:t xml:space="preserve"> miejsce zamieszkania i adres Oferenta, który został wybrany.</w:t>
      </w:r>
    </w:p>
    <w:p w14:paraId="3ADD0166" w14:textId="77777777" w:rsidR="00041C2A" w:rsidRPr="00057E4C" w:rsidRDefault="00041C2A">
      <w:pPr>
        <w:spacing w:after="0" w:line="240" w:lineRule="auto"/>
        <w:rPr>
          <w:rFonts w:ascii="Times New Roman" w:hAnsi="Times New Roman"/>
        </w:rPr>
      </w:pPr>
    </w:p>
    <w:p w14:paraId="4B8B7BC6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XII. Modyfikacja SWKO i osoby uprawnione do kontaktu.</w:t>
      </w:r>
    </w:p>
    <w:p w14:paraId="41182CF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78248B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Wszelkie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wiadczenia, wnioski, zawiadomienia przekazywane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pisemnie. Pytania musz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skierowane na adres: „</w:t>
      </w:r>
      <w:r w:rsidRPr="00057E4C">
        <w:rPr>
          <w:rFonts w:ascii="Times New Roman" w:hAnsi="Times New Roman"/>
          <w:b/>
          <w:bCs/>
          <w:color w:val="000000"/>
        </w:rPr>
        <w:t xml:space="preserve">Uzdrowisko Świnoujście”  S.A., ul. Nowowiejskiego 2, 72-600 Świnoujście. </w:t>
      </w:r>
    </w:p>
    <w:p w14:paraId="3C2B67EC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Dopuszcza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liwo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porozumiewania faksem na nr 91 321 23 14 i drog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elektroniczn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(adres e – mailowy: </w:t>
      </w:r>
      <w:r w:rsidRPr="00057E4C">
        <w:rPr>
          <w:rFonts w:ascii="Times New Roman" w:hAnsi="Times New Roman"/>
          <w:color w:val="0000FF"/>
        </w:rPr>
        <w:t>sekretariat@uzdrowisko.pl).</w:t>
      </w:r>
    </w:p>
    <w:p w14:paraId="683E965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Oferent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zwraca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do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(najpó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na 3 dni przed terminem składania ofert) o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nienie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SWKO, kieruj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 swoje zapytania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na pi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mie.</w:t>
      </w:r>
    </w:p>
    <w:p w14:paraId="441B282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wiadczenia, wnioski, zawiadomienia oraz informacje przekazane za pomoc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telefaksu lub drog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elektroniczn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uwa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 w terminie,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ich 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dotarła do adresata przed upływem terminu i została niezwłocznie potwierdzona pisemnie.</w:t>
      </w:r>
    </w:p>
    <w:p w14:paraId="60E04D1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udzieli odpowiedzi na wszelkie zapytania niezwłocznie,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pro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ba o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nienie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ła do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na nie mniej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3 dni przed terminem składania ofert.</w:t>
      </w:r>
    </w:p>
    <w:p w14:paraId="17FB2F6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zamieści  jednocze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nień na stronie internetowej Udzielającego Zamówienia i przekaże wszystkim Oferentom, którym dor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czono  SWKO, bez ujawniania 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ródła zapytania.</w:t>
      </w:r>
    </w:p>
    <w:p w14:paraId="1A570C91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 szczególnie uzasadnionych przypadkach, przed terminem składania ofert,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zmodyfikowa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dokumentów składaj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na SWKO, z zastrze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eniem rozdziału VIII ust. 7 oraz tego, że:</w:t>
      </w:r>
    </w:p>
    <w:p w14:paraId="1889D159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- o ka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dej ewentualnej zmianie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powiadomi niezwłocznie ka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dego z Oferentów oraz zamieści je na stronie internetowej, na której było udostępnione SWKO</w:t>
      </w:r>
    </w:p>
    <w:p w14:paraId="7A30FF6C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w przypadku, gdy zmiana powodowa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konieczno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modyfikacji oferty,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przedłu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termin składania ofert z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dnieniem czasu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dnego do wprowadzenia w ofertach zmian wynikaj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 modyfikacji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SWKO. W tym przypadku wszelkie prawa i zobowi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Oferenta i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odno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wcze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niej ustalonych terminów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podlegały nowemu terminowi.</w:t>
      </w:r>
    </w:p>
    <w:p w14:paraId="44C3C60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Osobami uprawnionymi do kontaktów z ramienia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są:</w:t>
      </w:r>
    </w:p>
    <w:p w14:paraId="258FB9E8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- Alicja Borzymowicz - tel. 91 327 95 20, w zakresie udzielania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zdrowotnych, </w:t>
      </w:r>
    </w:p>
    <w:p w14:paraId="15DBACD6" w14:textId="09CFA5E1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- </w:t>
      </w:r>
      <w:r w:rsidR="001F693B">
        <w:rPr>
          <w:rFonts w:ascii="Times New Roman" w:hAnsi="Times New Roman"/>
          <w:color w:val="000000"/>
        </w:rPr>
        <w:t>Joanna</w:t>
      </w:r>
      <w:r w:rsidRPr="00057E4C">
        <w:rPr>
          <w:rFonts w:ascii="Times New Roman" w:hAnsi="Times New Roman"/>
          <w:color w:val="000000"/>
        </w:rPr>
        <w:t xml:space="preserve"> </w:t>
      </w:r>
      <w:proofErr w:type="spellStart"/>
      <w:r w:rsidR="00940A7F">
        <w:t>Rzemieniecka-Grudzień</w:t>
      </w:r>
      <w:proofErr w:type="spellEnd"/>
      <w:r w:rsidR="00940A7F" w:rsidRPr="00057E4C">
        <w:rPr>
          <w:rFonts w:ascii="Times New 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 xml:space="preserve">– tel. 91 321-23-11 wew.4417, w kwestiach proceduralnych. </w:t>
      </w:r>
    </w:p>
    <w:p w14:paraId="27824005" w14:textId="77777777" w:rsidR="00041C2A" w:rsidRPr="00057E4C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4ADED516" w14:textId="09BB282A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1A17B97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XIII. Odrzucenie oferty.</w:t>
      </w:r>
    </w:p>
    <w:p w14:paraId="0B0F3E74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1E834759" w14:textId="334B3E52" w:rsidR="00041C2A" w:rsidRPr="00581A15" w:rsidRDefault="00724637" w:rsidP="001878FF">
      <w:pPr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Komisja odrzuca ofert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:</w:t>
      </w:r>
    </w:p>
    <w:p w14:paraId="2D54E43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przez Oferenta po terminie;</w:t>
      </w:r>
    </w:p>
    <w:p w14:paraId="2CC5003B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2) zawieraj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nieprawdziwe informacje;</w:t>
      </w:r>
    </w:p>
    <w:p w14:paraId="1CA6ABE1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nie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lił przedmiotu oferty lub nie podał proponowanej liczby lub ceny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zdrowotnej;</w:t>
      </w:r>
    </w:p>
    <w:p w14:paraId="411CA56A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zawiera ra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co nisk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cen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stosunku do przedmiotu zamówienia;</w:t>
      </w:r>
    </w:p>
    <w:p w14:paraId="0302A2B6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jest 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na podstawie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bnych przepisów;</w:t>
      </w:r>
    </w:p>
    <w:p w14:paraId="1728D35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ył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alternatywn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;</w:t>
      </w:r>
    </w:p>
    <w:p w14:paraId="1441A04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lub oferta nie spełniaj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wymaganych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14:paraId="2F1DA542" w14:textId="44B9EDB3" w:rsidR="00041C2A" w:rsidRPr="00057E4C" w:rsidRDefault="00724637" w:rsidP="00581A15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8)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przez Oferenta, z którym  w okresie 5 lat poprzedzających ogłoszenie postępowania została rozwi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zana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Zamówienie umowa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 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rodzaju lub zakresie bez zachowania okresu wypowiedzenia z przyczyn le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cych po stronie Oferenta.</w:t>
      </w:r>
    </w:p>
    <w:p w14:paraId="1F59AC1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W przypadku, gdy braki, o których mowa w ust. 1, dotycz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tylko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oferty,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odrzuci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dotkni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tej brakiem.</w:t>
      </w:r>
    </w:p>
    <w:p w14:paraId="4E2CDE41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W przypadku, gdy Oferent nie przedstawił wszystkich wymaganych dokumentów lub gdy oferta zawiera braki formalne, Komisja wzywa Oferenta do usuni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tych braków, w wyznaczonym terminie, pod rygorem odrzucenia oferty.</w:t>
      </w:r>
    </w:p>
    <w:p w14:paraId="2A5737E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F08A661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XIV.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b/>
          <w:bCs/>
          <w:iCs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powania.</w:t>
      </w:r>
    </w:p>
    <w:p w14:paraId="39E3D50B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470DFE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</w:t>
      </w:r>
      <w:r w:rsidRPr="00057E4C">
        <w:rPr>
          <w:rFonts w:ascii="Times New Roman" w:hAnsi="Times New Roman"/>
          <w:b/>
          <w:bCs/>
          <w:color w:val="000000"/>
        </w:rPr>
        <w:t xml:space="preserve">unieważnia postępowanie </w:t>
      </w:r>
      <w:r w:rsidRPr="00057E4C">
        <w:rPr>
          <w:rFonts w:ascii="Times New Roman" w:hAnsi="Times New Roman"/>
          <w:color w:val="000000"/>
        </w:rPr>
        <w:t xml:space="preserve">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gdy:</w:t>
      </w:r>
    </w:p>
    <w:p w14:paraId="294BC4F8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nie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ła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adna oferta;</w:t>
      </w:r>
    </w:p>
    <w:p w14:paraId="7CDCCD16" w14:textId="00D7C84C" w:rsidR="00041C2A" w:rsidRPr="00057E4C" w:rsidRDefault="00346484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724637" w:rsidRPr="00057E4C">
        <w:rPr>
          <w:rFonts w:ascii="Times New Roman" w:hAnsi="Times New Roman"/>
          <w:color w:val="000000"/>
        </w:rPr>
        <w:t>) odrzucono wszystkie oferty;</w:t>
      </w:r>
    </w:p>
    <w:p w14:paraId="3DB4B2C3" w14:textId="33210544" w:rsidR="00041C2A" w:rsidRPr="00057E4C" w:rsidRDefault="00346484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724637" w:rsidRPr="00057E4C">
        <w:rPr>
          <w:rFonts w:ascii="Times New Roman" w:hAnsi="Times New Roman"/>
          <w:color w:val="000000"/>
        </w:rPr>
        <w:t>) kwota najkorzystniejszej oferty przewy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sza kwot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, któr</w:t>
      </w:r>
      <w:r w:rsidR="00724637" w:rsidRPr="00057E4C">
        <w:rPr>
          <w:rFonts w:ascii="Times New Roman" w:eastAsia="TimesNewRoman" w:hAnsi="Times New Roman"/>
          <w:color w:val="000000"/>
        </w:rPr>
        <w:t xml:space="preserve">ą </w:t>
      </w:r>
      <w:r w:rsidR="00724637" w:rsidRPr="00057E4C">
        <w:rPr>
          <w:rFonts w:ascii="Times New Roman" w:hAnsi="Times New Roman"/>
          <w:color w:val="000000"/>
        </w:rPr>
        <w:t>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 xml:space="preserve">cy Zamówienia przeznaczył na finansowanie 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wiadcze</w:t>
      </w:r>
      <w:r w:rsidR="00724637" w:rsidRPr="00057E4C">
        <w:rPr>
          <w:rFonts w:ascii="Times New Roman" w:eastAsia="TimesNewRoman" w:hAnsi="Times New Roman"/>
          <w:color w:val="000000"/>
        </w:rPr>
        <w:t xml:space="preserve">ń </w:t>
      </w:r>
      <w:r w:rsidR="00724637" w:rsidRPr="00057E4C">
        <w:rPr>
          <w:rFonts w:ascii="Times New Roman" w:hAnsi="Times New Roman"/>
          <w:color w:val="000000"/>
        </w:rPr>
        <w:t>opieki zdrowotnej w danym post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powaniu;</w:t>
      </w:r>
    </w:p>
    <w:p w14:paraId="583AC0B9" w14:textId="1CD4099B" w:rsidR="00041C2A" w:rsidRPr="00057E4C" w:rsidRDefault="00346484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724637" w:rsidRPr="00057E4C">
        <w:rPr>
          <w:rFonts w:ascii="Times New Roman" w:hAnsi="Times New Roman"/>
          <w:color w:val="000000"/>
        </w:rPr>
        <w:t>) nast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piła istotna zmiana okoliczno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powoduj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 xml:space="preserve">ca, 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e prowadzenie post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powania lub zawarcie umowy nie le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y w interesie ubezpieczonych, czego nie mo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na było wcze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niej przewidzie</w:t>
      </w:r>
      <w:r w:rsidR="00724637" w:rsidRPr="00057E4C">
        <w:rPr>
          <w:rFonts w:ascii="Times New Roman" w:eastAsia="TimesNewRoman" w:hAnsi="Times New Roman"/>
          <w:color w:val="000000"/>
        </w:rPr>
        <w:t>ć</w:t>
      </w:r>
      <w:r w:rsidR="00724637" w:rsidRPr="00057E4C">
        <w:rPr>
          <w:rFonts w:ascii="Times New Roman" w:hAnsi="Times New Roman"/>
          <w:color w:val="000000"/>
        </w:rPr>
        <w:t>.</w:t>
      </w:r>
    </w:p>
    <w:p w14:paraId="610069E6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304C9D47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F14FD79" w14:textId="77777777" w:rsidR="00346484" w:rsidRDefault="00346484" w:rsidP="001878FF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24E45AF6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7EB7D96" w14:textId="334CD06B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lastRenderedPageBreak/>
        <w:t xml:space="preserve">XV.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iCs/>
          <w:color w:val="000000"/>
        </w:rPr>
        <w:t>rodki odwoławcze.</w:t>
      </w:r>
    </w:p>
    <w:p w14:paraId="503DC5F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CDFC8A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Pr="00057E4C">
        <w:rPr>
          <w:rFonts w:ascii="Times New Roman" w:hAnsi="Times New Roman"/>
          <w:color w:val="000000"/>
        </w:rPr>
        <w:tab/>
        <w:t>Oferentom, których interes prawny doznał uszczerbku w wyniku naruszenia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zasad przeprowadzania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przysługuj</w:t>
      </w:r>
      <w:r w:rsidRPr="00057E4C">
        <w:rPr>
          <w:rFonts w:ascii="Times New Roman" w:eastAsia="TimesNewRoman" w:hAnsi="Times New Roman"/>
          <w:color w:val="000000"/>
        </w:rPr>
        <w:t>ą ś</w:t>
      </w:r>
      <w:r w:rsidRPr="00057E4C">
        <w:rPr>
          <w:rFonts w:ascii="Times New Roman" w:hAnsi="Times New Roman"/>
          <w:color w:val="000000"/>
        </w:rPr>
        <w:t>rodki odwoławcze  na zasadach</w:t>
      </w:r>
      <w:r w:rsidRPr="00057E4C">
        <w:rPr>
          <w:rFonts w:ascii="Times New Roman" w:hAnsi="Times New Roman"/>
          <w:color w:val="000000"/>
        </w:rPr>
        <w:tab/>
        <w:t xml:space="preserve">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poni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ej.</w:t>
      </w:r>
    </w:p>
    <w:p w14:paraId="6022870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rodki odwoławcze nie przysługuj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na:</w:t>
      </w:r>
    </w:p>
    <w:p w14:paraId="27A35D95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wybór trybu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powania;</w:t>
      </w:r>
    </w:p>
    <w:p w14:paraId="4149D387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2) niedokonanie wyboru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wiadczeniodawcy;</w:t>
      </w:r>
    </w:p>
    <w:p w14:paraId="4844B6F0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 w sprawie zawarcia umowy o udzielanie świadczeń opieki zdrowotnej.</w:t>
      </w:r>
    </w:p>
    <w:p w14:paraId="0F2AE75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W toku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do czasu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powania, Oferent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do Komisji umotywowany protest w terminie 7 dni roboczych od dnia dokonania zaskar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onej czynno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7BF89E8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Do czasu rozpatrzenia protestu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powanie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opieki zdrowotnej ulega zawieszeniu, chyba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protestu wynika,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jest on oczywi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cie bezzasadny.</w:t>
      </w:r>
    </w:p>
    <w:p w14:paraId="0BE6C9A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Komisja rozpatruje i rozstrzyga protest w ci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gu 7 dni od dnia jego otrzymania i udziela pisemnej odpowiedzi składaj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protest. Nieuwzgl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dnienie protestu wymaga uzasadnienia.</w:t>
      </w:r>
    </w:p>
    <w:p w14:paraId="2FD21A0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Protest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 po terminie nie podlega rozpatrzeniu.</w:t>
      </w:r>
    </w:p>
    <w:p w14:paraId="2A3C5D2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Informacj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 wniesieniu protestu i jego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niezwłocznie zamieszcza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na stronie internetowej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Zamówienia.</w:t>
      </w:r>
    </w:p>
    <w:p w14:paraId="68CE4AE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W przypadku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dnienia protestu Komisja powtarza zaskar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czynno</w:t>
      </w:r>
      <w:r w:rsidRPr="00057E4C">
        <w:rPr>
          <w:rFonts w:ascii="Times New Roman" w:eastAsia="TimesNewRoman" w:hAnsi="Times New Roman"/>
          <w:color w:val="000000"/>
        </w:rPr>
        <w:t>ść</w:t>
      </w:r>
      <w:r w:rsidRPr="00057E4C">
        <w:rPr>
          <w:rFonts w:ascii="Times New Roman" w:hAnsi="Times New Roman"/>
          <w:color w:val="000000"/>
        </w:rPr>
        <w:t>.</w:t>
      </w:r>
    </w:p>
    <w:p w14:paraId="4D1C606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Oferent bior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udział w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wnie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 Kierownika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 w terminie 7 dni od dnia ogłoszenia o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powania, odwołanie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powania. Odwołanie wniesione po terminie nie podlega rozpatrzeniu.</w:t>
      </w:r>
    </w:p>
    <w:p w14:paraId="54AC0DA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 xml:space="preserve">Odwołanie rozpatrywane jest w terminie 7 dni od dnia jego otrzymania. Wniesienie odwołania wstrzymuje zawarcie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 do czasu jego rozpatrzenia.</w:t>
      </w:r>
    </w:p>
    <w:p w14:paraId="67941076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6486E7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XVI.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cie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powania.</w:t>
      </w:r>
    </w:p>
    <w:p w14:paraId="13C183ED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1EEC849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nie nast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piło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zdrowotnej, Komisja ogłasza o rozstrzygnięciu postępowania.</w:t>
      </w:r>
    </w:p>
    <w:p w14:paraId="408639F0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7869867A" w14:textId="56183AD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 wyniku konkursu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hyperlink r:id="rId12">
        <w:r w:rsidRPr="00057E4C">
          <w:rPr>
            <w:rStyle w:val="czeinternetowe"/>
            <w:rFonts w:ascii="Times New Roman" w:hAnsi="Times New Roman"/>
          </w:rPr>
          <w:t>www.bip.uzdrowisko.pl</w:t>
        </w:r>
      </w:hyperlink>
      <w:r w:rsidRPr="00057E4C">
        <w:rPr>
          <w:rFonts w:ascii="Times New Roman" w:hAnsi="Times New Roman"/>
          <w:color w:val="000000"/>
        </w:rPr>
        <w:t xml:space="preserve"> 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swojej siedzibie</w:t>
      </w:r>
      <w:r w:rsidR="009A1C80">
        <w:rPr>
          <w:rFonts w:ascii="Times New 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w terminie określonym w ogłoszeniu o konkursie ofert</w:t>
      </w:r>
    </w:p>
    <w:p w14:paraId="0358E272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03F3E71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3.</w:t>
      </w:r>
      <w:r w:rsidRPr="00057E4C">
        <w:rPr>
          <w:rFonts w:ascii="Times New Roman" w:hAnsi="Times New Roman"/>
          <w:color w:val="000000"/>
        </w:rPr>
        <w:tab/>
        <w:t xml:space="preserve"> Z przebiegu konkursu sporz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protokół, który powinien zawiera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:</w:t>
      </w:r>
    </w:p>
    <w:p w14:paraId="3EF50F42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oznaczenie miejsca i czasu konkursu,</w:t>
      </w:r>
    </w:p>
    <w:p w14:paraId="5A572FC4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imiona i nazwiska członków Komisji Konkursowej,</w:t>
      </w:r>
    </w:p>
    <w:p w14:paraId="5DD05568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wykaz zgłoszonych ofert wraz z ofertami cenowymi,</w:t>
      </w:r>
    </w:p>
    <w:p w14:paraId="1C696381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wskazanie ofert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SWKO,</w:t>
      </w:r>
    </w:p>
    <w:p w14:paraId="121B14D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e) wskazanie ofert nie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SKWO lub zgłoszonych po terminie - wraz z uzasadnieniem,</w:t>
      </w:r>
    </w:p>
    <w:p w14:paraId="33FB7929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f)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nienia i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Oferentów,</w:t>
      </w:r>
    </w:p>
    <w:p w14:paraId="5163F9C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g) wskazanie najkorzystniejszych ofert, albo stwierdzenie,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 xml:space="preserve">e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adna z ofert nie została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ta – wraz z uzasadnieniem,</w:t>
      </w:r>
    </w:p>
    <w:p w14:paraId="03731A7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h) ewentualne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bne stanowisko członka Komisji konkursowej,</w:t>
      </w:r>
    </w:p>
    <w:p w14:paraId="71CC38A0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i) informacje o zapoznaniu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protokołu i zatwierdzeniu przez Kierownika Zamawiaj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cego,</w:t>
      </w:r>
    </w:p>
    <w:p w14:paraId="42A53EB2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j)podpisy członków Komisji.</w:t>
      </w:r>
    </w:p>
    <w:p w14:paraId="58631425" w14:textId="77777777" w:rsidR="00041C2A" w:rsidRPr="00057E4C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6C08B55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4.</w:t>
      </w:r>
      <w:r w:rsidRPr="00057E4C">
        <w:rPr>
          <w:rFonts w:ascii="Times New Roman" w:hAnsi="Times New Roman"/>
          <w:color w:val="000000"/>
        </w:rPr>
        <w:tab/>
        <w:t>Z Oferentami wyłonionymi w trybie konkursu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zawiera umowy na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zdrowotne, zgodnie z art. 27 ustawy o działalno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leczniczej.</w:t>
      </w:r>
    </w:p>
    <w:p w14:paraId="2521CC02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</w:t>
      </w:r>
      <w:r w:rsidRPr="00057E4C">
        <w:rPr>
          <w:rFonts w:ascii="Times New Roman" w:hAnsi="Times New Roman"/>
          <w:color w:val="000000"/>
        </w:rPr>
        <w:tab/>
        <w:t xml:space="preserve">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zawrze umow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wybranymi Oferentami w terminie nie krótszym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7 dni od dnia przekazania zawiadomienia o wyborze oferty, jednak nie 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wci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gu 21 dnia od dnia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konkursu ofert.</w:t>
      </w:r>
    </w:p>
    <w:p w14:paraId="1C9C36E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Umowa wymaga formy pisemnej pod rygorem 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2FF21A8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jest zmiana postanowie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zawartej umowy niekorzystnych dla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przy ich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dnieniu zachodziłaby konieczno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zmiany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oferty, na podstawie której dokonano wyboru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Zamówienie, chyba,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konieczno</w:t>
      </w:r>
      <w:r w:rsidRPr="00057E4C">
        <w:rPr>
          <w:rFonts w:ascii="Times New Roman" w:eastAsia="TimesNewRoman" w:hAnsi="Times New Roman"/>
          <w:color w:val="000000"/>
        </w:rPr>
        <w:t>ść</w:t>
      </w:r>
      <w:r w:rsidRPr="00057E4C">
        <w:rPr>
          <w:rFonts w:ascii="Times New Roman" w:hAnsi="Times New Roman"/>
          <w:color w:val="000000"/>
        </w:rPr>
        <w:t xml:space="preserve"> wprowadzenia takich zmian wynika z okoliczno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, których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było przewidzie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chwili zawarcia umowy.</w:t>
      </w:r>
    </w:p>
    <w:p w14:paraId="75F056C6" w14:textId="3FB77945" w:rsidR="00041C2A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7CB413FF" w14:textId="77777777" w:rsidR="00DC29E9" w:rsidRPr="00057E4C" w:rsidRDefault="00DC29E9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203DF0CE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XVII. RODO</w:t>
      </w:r>
    </w:p>
    <w:p w14:paraId="034BC084" w14:textId="77777777" w:rsidR="00041C2A" w:rsidRPr="00057E4C" w:rsidRDefault="00041C2A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0C254BD7" w14:textId="77777777" w:rsidR="00041C2A" w:rsidRPr="00057E4C" w:rsidRDefault="00724637">
      <w:pPr>
        <w:spacing w:after="15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DDB4051" w14:textId="77777777" w:rsidR="00041C2A" w:rsidRPr="00057E4C" w:rsidRDefault="00724637">
      <w:pPr>
        <w:pStyle w:val="Akapitzlist"/>
        <w:widowControl/>
        <w:numPr>
          <w:ilvl w:val="0"/>
          <w:numId w:val="9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administratorem Pani/Pana danych osobowych jest </w:t>
      </w:r>
      <w:r w:rsidRPr="00057E4C">
        <w:rPr>
          <w:i/>
          <w:sz w:val="22"/>
          <w:szCs w:val="22"/>
          <w:lang w:eastAsia="pl-PL"/>
        </w:rPr>
        <w:t>„Uzdrowisko Świnoujście” S.A.</w:t>
      </w:r>
      <w:r w:rsidRPr="00057E4C">
        <w:rPr>
          <w:i/>
          <w:sz w:val="22"/>
          <w:szCs w:val="22"/>
        </w:rPr>
        <w:t>;</w:t>
      </w:r>
    </w:p>
    <w:p w14:paraId="77CDEEBF" w14:textId="77777777" w:rsidR="00940A7F" w:rsidRPr="00BD131E" w:rsidRDefault="00724637" w:rsidP="00940A7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iCs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inspektorem ochrony danych osobowych w </w:t>
      </w:r>
      <w:r w:rsidRPr="00057E4C">
        <w:rPr>
          <w:i/>
          <w:sz w:val="22"/>
          <w:szCs w:val="22"/>
          <w:lang w:eastAsia="pl-PL"/>
        </w:rPr>
        <w:t>„Uzdrowisko Świnoujście” S.A.</w:t>
      </w:r>
      <w:r w:rsidRPr="00057E4C">
        <w:rPr>
          <w:sz w:val="22"/>
          <w:szCs w:val="22"/>
          <w:lang w:eastAsia="pl-PL"/>
        </w:rPr>
        <w:t xml:space="preserve"> jest </w:t>
      </w:r>
      <w:r w:rsidR="00940A7F" w:rsidRPr="00BD131E">
        <w:rPr>
          <w:i/>
          <w:iCs/>
          <w:sz w:val="22"/>
          <w:szCs w:val="22"/>
          <w:lang w:eastAsia="pl-PL"/>
        </w:rPr>
        <w:t>Joanna Kozłowska, kontakt: iodo@uzdrowisko.pl;</w:t>
      </w:r>
    </w:p>
    <w:p w14:paraId="39E89BE7" w14:textId="20890150" w:rsidR="007A181A" w:rsidRPr="00057E4C" w:rsidRDefault="00724637" w:rsidP="007A181A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Pani/Pana dane osobowe przetwarzane będą na podstawie art. 6 ust. 1 lit. c</w:t>
      </w:r>
      <w:r w:rsidRPr="00057E4C">
        <w:rPr>
          <w:i/>
          <w:sz w:val="22"/>
          <w:szCs w:val="22"/>
          <w:lang w:eastAsia="pl-PL"/>
        </w:rPr>
        <w:t xml:space="preserve"> </w:t>
      </w:r>
      <w:r w:rsidRPr="00057E4C">
        <w:rPr>
          <w:sz w:val="22"/>
          <w:szCs w:val="22"/>
          <w:lang w:eastAsia="pl-PL"/>
        </w:rPr>
        <w:t xml:space="preserve">RODO w celu </w:t>
      </w:r>
      <w:r w:rsidRPr="00057E4C">
        <w:rPr>
          <w:sz w:val="22"/>
          <w:szCs w:val="22"/>
        </w:rPr>
        <w:t xml:space="preserve">związanym z postępowaniem  „Konkurs ofert o udzielenie świadczeń opieki zdrowotnej tj. </w:t>
      </w:r>
      <w:r w:rsidRPr="00057E4C">
        <w:rPr>
          <w:b/>
          <w:bCs/>
          <w:sz w:val="22"/>
          <w:szCs w:val="22"/>
        </w:rPr>
        <w:t xml:space="preserve">udzielanie </w:t>
      </w:r>
      <w:r w:rsidRPr="00057E4C">
        <w:rPr>
          <w:rFonts w:eastAsia="TimesNewRoman"/>
          <w:b/>
          <w:sz w:val="22"/>
          <w:szCs w:val="22"/>
        </w:rPr>
        <w:t>ś</w:t>
      </w:r>
      <w:r w:rsidRPr="00057E4C">
        <w:rPr>
          <w:b/>
          <w:bCs/>
          <w:sz w:val="22"/>
          <w:szCs w:val="22"/>
        </w:rPr>
        <w:t>wiadcze</w:t>
      </w:r>
      <w:r w:rsidRPr="00057E4C">
        <w:rPr>
          <w:rFonts w:eastAsia="TimesNewRoman"/>
          <w:b/>
          <w:sz w:val="22"/>
          <w:szCs w:val="22"/>
        </w:rPr>
        <w:t xml:space="preserve">ń opieki zdrowotnej </w:t>
      </w:r>
      <w:r w:rsidRPr="00057E4C">
        <w:rPr>
          <w:b/>
          <w:bCs/>
          <w:sz w:val="22"/>
          <w:szCs w:val="22"/>
        </w:rPr>
        <w:t>przez osoby  wykonuj</w:t>
      </w:r>
      <w:r w:rsidRPr="00057E4C">
        <w:rPr>
          <w:rFonts w:eastAsia="TimesNewRoman"/>
          <w:b/>
          <w:sz w:val="22"/>
          <w:szCs w:val="22"/>
        </w:rPr>
        <w:t>ą</w:t>
      </w:r>
      <w:r w:rsidRPr="00057E4C">
        <w:rPr>
          <w:b/>
          <w:bCs/>
          <w:sz w:val="22"/>
          <w:szCs w:val="22"/>
        </w:rPr>
        <w:t xml:space="preserve">ce zawód lekarza, </w:t>
      </w:r>
      <w:r w:rsidRPr="00057E4C">
        <w:rPr>
          <w:sz w:val="22"/>
          <w:szCs w:val="22"/>
        </w:rPr>
        <w:t>znak sprawy UŚ/L/</w:t>
      </w:r>
      <w:r w:rsidR="00652EE3">
        <w:rPr>
          <w:sz w:val="22"/>
          <w:szCs w:val="22"/>
        </w:rPr>
        <w:t>0</w:t>
      </w:r>
      <w:r w:rsidR="00F765BD">
        <w:rPr>
          <w:sz w:val="22"/>
          <w:szCs w:val="22"/>
        </w:rPr>
        <w:t>1</w:t>
      </w:r>
      <w:r w:rsidRPr="00057E4C">
        <w:rPr>
          <w:sz w:val="22"/>
          <w:szCs w:val="22"/>
        </w:rPr>
        <w:t>/202</w:t>
      </w:r>
      <w:r w:rsidR="00652EE3">
        <w:rPr>
          <w:sz w:val="22"/>
          <w:szCs w:val="22"/>
        </w:rPr>
        <w:t>5</w:t>
      </w:r>
      <w:r w:rsidRPr="00057E4C">
        <w:rPr>
          <w:sz w:val="22"/>
          <w:szCs w:val="22"/>
        </w:rPr>
        <w:t>;</w:t>
      </w:r>
      <w:r w:rsidRPr="00057E4C">
        <w:rPr>
          <w:strike/>
          <w:sz w:val="22"/>
          <w:szCs w:val="22"/>
        </w:rPr>
        <w:t xml:space="preserve"> </w:t>
      </w:r>
    </w:p>
    <w:p w14:paraId="000A15B3" w14:textId="0EA45BEA" w:rsidR="007A181A" w:rsidRPr="00057E4C" w:rsidRDefault="007A181A" w:rsidP="007A181A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057E4C">
        <w:rPr>
          <w:sz w:val="22"/>
          <w:szCs w:val="22"/>
        </w:rPr>
        <w:t>odbiorcami Pani/Pana danych osobowych będą osoby lub podmioty, którym udostępniona zostanie dokumentacja postępowania w oparciu o przepisy ustawy z 15 kwietnia 2011r. o działalności leczniczej (</w:t>
      </w:r>
      <w:proofErr w:type="spellStart"/>
      <w:r w:rsidRPr="00057E4C">
        <w:rPr>
          <w:sz w:val="22"/>
          <w:szCs w:val="22"/>
        </w:rPr>
        <w:t>t.j</w:t>
      </w:r>
      <w:proofErr w:type="spellEnd"/>
      <w:r w:rsidRPr="00057E4C">
        <w:rPr>
          <w:sz w:val="22"/>
          <w:szCs w:val="22"/>
        </w:rPr>
        <w:t xml:space="preserve"> Dz.U. z 202</w:t>
      </w:r>
      <w:r w:rsidR="000A61D3">
        <w:rPr>
          <w:sz w:val="22"/>
          <w:szCs w:val="22"/>
        </w:rPr>
        <w:t>3</w:t>
      </w:r>
      <w:r w:rsidRPr="00057E4C">
        <w:rPr>
          <w:sz w:val="22"/>
          <w:szCs w:val="22"/>
        </w:rPr>
        <w:t xml:space="preserve"> , poz. </w:t>
      </w:r>
      <w:r w:rsidR="00A876E4">
        <w:rPr>
          <w:sz w:val="22"/>
          <w:szCs w:val="22"/>
        </w:rPr>
        <w:t>991</w:t>
      </w:r>
      <w:r w:rsidRPr="00057E4C">
        <w:rPr>
          <w:sz w:val="22"/>
          <w:szCs w:val="22"/>
        </w:rPr>
        <w:t xml:space="preserve"> ze zm.)</w:t>
      </w:r>
    </w:p>
    <w:p w14:paraId="679B6FCF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14:paraId="511D4D3D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057E4C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6C28EC5B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posiada Pani/Pan:</w:t>
      </w:r>
    </w:p>
    <w:p w14:paraId="79005F08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1E4ABF67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57E4C">
        <w:rPr>
          <w:rStyle w:val="Zakotwiczenieprzypisudolnego"/>
          <w:sz w:val="22"/>
          <w:szCs w:val="22"/>
          <w:lang w:eastAsia="pl-PL"/>
        </w:rPr>
        <w:footnoteReference w:id="1"/>
      </w:r>
      <w:r w:rsidRPr="00057E4C">
        <w:rPr>
          <w:sz w:val="22"/>
          <w:szCs w:val="22"/>
          <w:lang w:eastAsia="pl-PL"/>
        </w:rPr>
        <w:t>;</w:t>
      </w:r>
    </w:p>
    <w:p w14:paraId="349D91E2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057E4C">
        <w:rPr>
          <w:rStyle w:val="Zakotwiczenieprzypisudolnego"/>
          <w:sz w:val="22"/>
          <w:szCs w:val="22"/>
          <w:lang w:eastAsia="pl-PL"/>
        </w:rPr>
        <w:footnoteReference w:id="2"/>
      </w:r>
      <w:r w:rsidRPr="00057E4C">
        <w:rPr>
          <w:sz w:val="22"/>
          <w:szCs w:val="22"/>
          <w:lang w:eastAsia="pl-PL"/>
        </w:rPr>
        <w:t xml:space="preserve">;  </w:t>
      </w:r>
    </w:p>
    <w:p w14:paraId="1BF25F2C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39ED2E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nie przysługuje Pani/Panu:</w:t>
      </w:r>
    </w:p>
    <w:p w14:paraId="154CE185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41745CB2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prawo do przenoszenia danych osobowych, o którym mowa w art. 20 RODO;</w:t>
      </w:r>
    </w:p>
    <w:p w14:paraId="2814E70A" w14:textId="77777777" w:rsidR="00041C2A" w:rsidRPr="00A876E4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Cs/>
          <w:i/>
          <w:sz w:val="22"/>
          <w:szCs w:val="22"/>
          <w:lang w:eastAsia="pl-PL"/>
        </w:rPr>
      </w:pPr>
      <w:r w:rsidRPr="00A876E4">
        <w:rPr>
          <w:bCs/>
          <w:sz w:val="22"/>
          <w:szCs w:val="22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44F04452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Zał</w:t>
      </w:r>
      <w:r w:rsidRPr="00057E4C">
        <w:rPr>
          <w:rFonts w:ascii="Times New Roman" w:eastAsia="TimesNewRoman" w:hAnsi="Times New Roman"/>
          <w:color w:val="000000"/>
          <w:u w:val="single"/>
        </w:rPr>
        <w:t>ą</w:t>
      </w:r>
      <w:r w:rsidRPr="00057E4C">
        <w:rPr>
          <w:rFonts w:ascii="Times New Roman" w:hAnsi="Times New Roman"/>
          <w:color w:val="000000"/>
          <w:u w:val="single"/>
        </w:rPr>
        <w:t>czniki:</w:t>
      </w:r>
    </w:p>
    <w:p w14:paraId="5079E7E3" w14:textId="7853CF64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 xml:space="preserve">Formularz ofertowy – </w:t>
      </w:r>
      <w:r w:rsidR="001C64F7">
        <w:rPr>
          <w:rFonts w:ascii="Times New Roman" w:hAnsi="Times New Roman"/>
          <w:color w:val="000000"/>
        </w:rPr>
        <w:t>z</w:t>
      </w:r>
      <w:r w:rsidRPr="00057E4C">
        <w:rPr>
          <w:rFonts w:ascii="Times New Roman" w:hAnsi="Times New Roman"/>
          <w:color w:val="000000"/>
        </w:rPr>
        <w:t>ał</w:t>
      </w:r>
      <w:r w:rsidR="001C64F7">
        <w:rPr>
          <w:rFonts w:ascii="Times New Roman" w:hAnsi="Times New Roman"/>
          <w:color w:val="000000"/>
        </w:rPr>
        <w:t>ącznik</w:t>
      </w:r>
      <w:r w:rsidRPr="00057E4C">
        <w:rPr>
          <w:rFonts w:ascii="Times New Roman" w:hAnsi="Times New Roman"/>
          <w:color w:val="000000"/>
        </w:rPr>
        <w:t xml:space="preserve"> nr 1do SWKO.</w:t>
      </w:r>
    </w:p>
    <w:p w14:paraId="6FC1D118" w14:textId="12D3DAC4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– zał</w:t>
      </w:r>
      <w:r w:rsidR="001C64F7">
        <w:rPr>
          <w:rFonts w:ascii="Times New Roman" w:hAnsi="Times New Roman"/>
          <w:color w:val="000000"/>
        </w:rPr>
        <w:t>ącznik</w:t>
      </w:r>
      <w:r w:rsidRPr="00057E4C">
        <w:rPr>
          <w:rFonts w:ascii="Times New Roman" w:hAnsi="Times New Roman"/>
          <w:color w:val="000000"/>
        </w:rPr>
        <w:t xml:space="preserve"> nr 2 do SWKO.</w:t>
      </w:r>
    </w:p>
    <w:p w14:paraId="797F798E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dla celów ustalenia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zku podlegania ubezpieczeniom społecznym i</w:t>
      </w:r>
    </w:p>
    <w:p w14:paraId="2A6735E6" w14:textId="72E8D035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zdrowotnym – zał</w:t>
      </w:r>
      <w:r w:rsidR="001C64F7">
        <w:rPr>
          <w:rFonts w:ascii="Times New Roman" w:hAnsi="Times New Roman"/>
          <w:color w:val="000000"/>
        </w:rPr>
        <w:t>ącznik</w:t>
      </w:r>
      <w:r w:rsidRPr="00057E4C">
        <w:rPr>
          <w:rFonts w:ascii="Times New Roman" w:hAnsi="Times New Roman"/>
          <w:color w:val="000000"/>
        </w:rPr>
        <w:t xml:space="preserve"> nr 3 do SWKO.</w:t>
      </w:r>
    </w:p>
    <w:p w14:paraId="548B6F07" w14:textId="641FFE46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o niezaleganiu opłacaniem podatków, opłat oraz składek na ubezpieczenie społeczne i zdrowotne – zał</w:t>
      </w:r>
      <w:r w:rsidR="001C64F7">
        <w:rPr>
          <w:rFonts w:ascii="Times New Roman" w:hAnsi="Times New Roman"/>
          <w:color w:val="000000"/>
        </w:rPr>
        <w:t xml:space="preserve">ącznik </w:t>
      </w:r>
      <w:r w:rsidRPr="00057E4C">
        <w:rPr>
          <w:rFonts w:ascii="Times New Roman" w:hAnsi="Times New Roman"/>
          <w:color w:val="000000"/>
        </w:rPr>
        <w:t xml:space="preserve"> nr 4 do SWKO.</w:t>
      </w:r>
    </w:p>
    <w:p w14:paraId="042F3B69" w14:textId="28882C84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Projekt umowy – zał</w:t>
      </w:r>
      <w:r w:rsidR="001C64F7">
        <w:rPr>
          <w:rFonts w:ascii="Times New Roman" w:hAnsi="Times New Roman"/>
          <w:color w:val="000000"/>
        </w:rPr>
        <w:t>ącznik</w:t>
      </w:r>
      <w:r w:rsidRPr="00057E4C">
        <w:rPr>
          <w:rFonts w:ascii="Times New Roman" w:hAnsi="Times New Roman"/>
          <w:color w:val="000000"/>
        </w:rPr>
        <w:t xml:space="preserve"> nr 5.</w:t>
      </w:r>
    </w:p>
    <w:p w14:paraId="2306D2C9" w14:textId="01EF1D12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wiadczenie Oferenta </w:t>
      </w:r>
      <w:r w:rsidR="001C64F7">
        <w:rPr>
          <w:rFonts w:ascii="Times New Roman" w:hAnsi="Times New Roman"/>
          <w:color w:val="000000"/>
        </w:rPr>
        <w:t xml:space="preserve">- </w:t>
      </w:r>
      <w:r w:rsidRPr="00057E4C">
        <w:rPr>
          <w:rFonts w:ascii="Times New Roman" w:hAnsi="Times New Roman"/>
          <w:color w:val="000000"/>
        </w:rPr>
        <w:t>zał</w:t>
      </w:r>
      <w:r w:rsidR="001C64F7">
        <w:rPr>
          <w:rFonts w:ascii="Times New Roman" w:hAnsi="Times New Roman"/>
          <w:color w:val="000000"/>
        </w:rPr>
        <w:t>ącznik</w:t>
      </w:r>
      <w:r w:rsidRPr="00057E4C">
        <w:rPr>
          <w:rFonts w:ascii="Times New Roman" w:hAnsi="Times New Roman"/>
          <w:color w:val="000000"/>
        </w:rPr>
        <w:t xml:space="preserve"> nr 6 do SWKO.</w:t>
      </w:r>
    </w:p>
    <w:p w14:paraId="57D11FDE" w14:textId="3A937E4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wiadczenie Oferenta </w:t>
      </w:r>
      <w:r w:rsidR="001C64F7">
        <w:rPr>
          <w:rFonts w:ascii="Times New Roman" w:hAnsi="Times New Roman"/>
          <w:color w:val="000000"/>
        </w:rPr>
        <w:t>–</w:t>
      </w:r>
      <w:r w:rsidRPr="00057E4C">
        <w:rPr>
          <w:rFonts w:ascii="Times New Roman" w:hAnsi="Times New Roman"/>
          <w:color w:val="000000"/>
        </w:rPr>
        <w:t xml:space="preserve"> zał</w:t>
      </w:r>
      <w:r w:rsidR="001C64F7">
        <w:rPr>
          <w:rFonts w:ascii="Times New Roman" w:hAnsi="Times New Roman"/>
          <w:color w:val="000000"/>
        </w:rPr>
        <w:t>ącznik nr</w:t>
      </w:r>
      <w:r w:rsidRPr="00057E4C">
        <w:rPr>
          <w:rFonts w:ascii="Times New Roman" w:hAnsi="Times New Roman"/>
          <w:color w:val="000000"/>
        </w:rPr>
        <w:t xml:space="preserve"> 7 do SWKO.</w:t>
      </w:r>
    </w:p>
    <w:p w14:paraId="7CAE24DF" w14:textId="7A298D95" w:rsidR="001C64F7" w:rsidRDefault="001C64F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  <w:t>Kryteria oceny ofert  - załącznik nr 8 do SWKO</w:t>
      </w:r>
    </w:p>
    <w:p w14:paraId="0EC7BA6A" w14:textId="5CD2A76E" w:rsidR="001C64F7" w:rsidRPr="00057E4C" w:rsidRDefault="001C64F7" w:rsidP="001C64F7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 </w:t>
      </w:r>
      <w:r>
        <w:rPr>
          <w:rFonts w:ascii="Times New Roman" w:hAnsi="Times New Roman"/>
          <w:color w:val="000000"/>
        </w:rPr>
        <w:tab/>
        <w:t>Informacja o upoważnieniu do przetwarzania danych osobowych zawartych w dokumentacji medycznej – załącznik nr 9 do SWKO.</w:t>
      </w:r>
    </w:p>
    <w:p w14:paraId="0CC05FFE" w14:textId="68B66275" w:rsidR="00041C2A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                                                          </w:t>
      </w:r>
    </w:p>
    <w:p w14:paraId="03D75EE4" w14:textId="78600AE5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178EF620" w14:textId="6284F8AC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2244D087" w14:textId="4500900D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41A327BA" w14:textId="77777777" w:rsidR="00DC29E9" w:rsidRPr="00057E4C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4B2F4CAB" w14:textId="77777777" w:rsidR="00041C2A" w:rsidRPr="00057E4C" w:rsidRDefault="00724637">
      <w:pPr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 „Uzdrowisko  Świnoujście” S.A.</w:t>
      </w:r>
    </w:p>
    <w:p w14:paraId="709D1B34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62986FC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122C5D5F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4B06C79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E241A5D" w14:textId="77777777" w:rsidR="00041C2A" w:rsidRPr="00057E4C" w:rsidRDefault="00724637">
      <w:pPr>
        <w:spacing w:after="0" w:line="240" w:lineRule="auto"/>
        <w:ind w:left="4956" w:firstLine="249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…..……………………………                                                                                   Kierownik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</w:t>
      </w:r>
    </w:p>
    <w:sectPr w:rsidR="00041C2A" w:rsidRPr="00057E4C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74C0" w14:textId="77777777" w:rsidR="00C17DE0" w:rsidRDefault="00C17DE0">
      <w:pPr>
        <w:spacing w:after="0" w:line="240" w:lineRule="auto"/>
      </w:pPr>
      <w:r>
        <w:separator/>
      </w:r>
    </w:p>
  </w:endnote>
  <w:endnote w:type="continuationSeparator" w:id="0">
    <w:p w14:paraId="7521061B" w14:textId="77777777" w:rsidR="00C17DE0" w:rsidRDefault="00C1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2F52D" w14:textId="77777777" w:rsidR="00041C2A" w:rsidRDefault="0072463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344DF">
      <w:rPr>
        <w:noProof/>
      </w:rPr>
      <w:t>11</w:t>
    </w:r>
    <w:r>
      <w:fldChar w:fldCharType="end"/>
    </w:r>
  </w:p>
  <w:p w14:paraId="5EB47AB0" w14:textId="77777777" w:rsidR="00041C2A" w:rsidRDefault="00041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D08E5" w14:textId="77777777" w:rsidR="00C17DE0" w:rsidRDefault="00C17DE0">
      <w:r>
        <w:separator/>
      </w:r>
    </w:p>
  </w:footnote>
  <w:footnote w:type="continuationSeparator" w:id="0">
    <w:p w14:paraId="6C5FAF75" w14:textId="77777777" w:rsidR="00C17DE0" w:rsidRDefault="00C17DE0">
      <w:r>
        <w:continuationSeparator/>
      </w:r>
    </w:p>
  </w:footnote>
  <w:footnote w:id="1">
    <w:p w14:paraId="0B9E3704" w14:textId="77777777" w:rsidR="00041C2A" w:rsidRDefault="00724637">
      <w:pPr>
        <w:pStyle w:val="Tekstprzypisudolnego"/>
      </w:pPr>
      <w:r>
        <w:rPr>
          <w:rStyle w:val="Znakiprzypiswdolnych"/>
        </w:rPr>
        <w:footnoteRef/>
      </w:r>
    </w:p>
  </w:footnote>
  <w:footnote w:id="2">
    <w:p w14:paraId="4FB147C7" w14:textId="77777777" w:rsidR="00041C2A" w:rsidRDefault="00724637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F1B8764" w14:textId="77777777" w:rsidR="00041C2A" w:rsidRDefault="00041C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AE7"/>
    <w:multiLevelType w:val="multilevel"/>
    <w:tmpl w:val="5A18A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4148A"/>
    <w:multiLevelType w:val="hybridMultilevel"/>
    <w:tmpl w:val="3C446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032"/>
    <w:multiLevelType w:val="multilevel"/>
    <w:tmpl w:val="DE38A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5595C"/>
    <w:multiLevelType w:val="multilevel"/>
    <w:tmpl w:val="EB98D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4AC"/>
    <w:multiLevelType w:val="hybridMultilevel"/>
    <w:tmpl w:val="D3F4C698"/>
    <w:lvl w:ilvl="0" w:tplc="E0A0E274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B4482D"/>
    <w:multiLevelType w:val="multilevel"/>
    <w:tmpl w:val="75FE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F5FA4"/>
    <w:multiLevelType w:val="multilevel"/>
    <w:tmpl w:val="CDBC4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A67"/>
    <w:multiLevelType w:val="multilevel"/>
    <w:tmpl w:val="E0524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48B297F"/>
    <w:multiLevelType w:val="multilevel"/>
    <w:tmpl w:val="313057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1476"/>
    <w:multiLevelType w:val="multilevel"/>
    <w:tmpl w:val="7324C3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A1D49"/>
    <w:multiLevelType w:val="multilevel"/>
    <w:tmpl w:val="79BEF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50850"/>
    <w:multiLevelType w:val="multilevel"/>
    <w:tmpl w:val="06C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B7FE6"/>
    <w:multiLevelType w:val="multilevel"/>
    <w:tmpl w:val="D102E5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C070D"/>
    <w:multiLevelType w:val="hybridMultilevel"/>
    <w:tmpl w:val="36E435D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B3C20"/>
    <w:multiLevelType w:val="multilevel"/>
    <w:tmpl w:val="CACEB7F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2D46E4"/>
    <w:multiLevelType w:val="multilevel"/>
    <w:tmpl w:val="B81C798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8425A"/>
    <w:multiLevelType w:val="multilevel"/>
    <w:tmpl w:val="5A18AD4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0E1BB7"/>
    <w:multiLevelType w:val="hybridMultilevel"/>
    <w:tmpl w:val="FCF857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497BAB"/>
    <w:multiLevelType w:val="multilevel"/>
    <w:tmpl w:val="5A18AD4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A90FF8"/>
    <w:multiLevelType w:val="multilevel"/>
    <w:tmpl w:val="C39CCE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3569A5"/>
    <w:multiLevelType w:val="multilevel"/>
    <w:tmpl w:val="4104B4CC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08117C"/>
    <w:multiLevelType w:val="multilevel"/>
    <w:tmpl w:val="00C25E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267D75"/>
    <w:multiLevelType w:val="multilevel"/>
    <w:tmpl w:val="8D60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655937"/>
    <w:multiLevelType w:val="multilevel"/>
    <w:tmpl w:val="D8AC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24C94"/>
    <w:multiLevelType w:val="multilevel"/>
    <w:tmpl w:val="317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FA0640"/>
    <w:multiLevelType w:val="multilevel"/>
    <w:tmpl w:val="EE885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9F37F2"/>
    <w:multiLevelType w:val="multilevel"/>
    <w:tmpl w:val="E94C8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C73A94"/>
    <w:multiLevelType w:val="multilevel"/>
    <w:tmpl w:val="E7C28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D091B"/>
    <w:multiLevelType w:val="multilevel"/>
    <w:tmpl w:val="E6D290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5A0702"/>
    <w:multiLevelType w:val="multilevel"/>
    <w:tmpl w:val="24D68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803793">
    <w:abstractNumId w:val="11"/>
  </w:num>
  <w:num w:numId="2" w16cid:durableId="885751667">
    <w:abstractNumId w:val="22"/>
  </w:num>
  <w:num w:numId="3" w16cid:durableId="2054109963">
    <w:abstractNumId w:val="31"/>
  </w:num>
  <w:num w:numId="4" w16cid:durableId="711657578">
    <w:abstractNumId w:val="12"/>
  </w:num>
  <w:num w:numId="5" w16cid:durableId="267659705">
    <w:abstractNumId w:val="6"/>
  </w:num>
  <w:num w:numId="6" w16cid:durableId="443693020">
    <w:abstractNumId w:val="28"/>
  </w:num>
  <w:num w:numId="7" w16cid:durableId="106781327">
    <w:abstractNumId w:val="18"/>
  </w:num>
  <w:num w:numId="8" w16cid:durableId="1934702438">
    <w:abstractNumId w:val="30"/>
  </w:num>
  <w:num w:numId="9" w16cid:durableId="792746396">
    <w:abstractNumId w:val="24"/>
  </w:num>
  <w:num w:numId="10" w16cid:durableId="1572306415">
    <w:abstractNumId w:val="9"/>
  </w:num>
  <w:num w:numId="11" w16cid:durableId="1759980327">
    <w:abstractNumId w:val="23"/>
  </w:num>
  <w:num w:numId="12" w16cid:durableId="203912888">
    <w:abstractNumId w:val="17"/>
  </w:num>
  <w:num w:numId="13" w16cid:durableId="1349062486">
    <w:abstractNumId w:val="19"/>
  </w:num>
  <w:num w:numId="14" w16cid:durableId="817259716">
    <w:abstractNumId w:val="25"/>
  </w:num>
  <w:num w:numId="15" w16cid:durableId="1987271310">
    <w:abstractNumId w:val="32"/>
  </w:num>
  <w:num w:numId="16" w16cid:durableId="873537885">
    <w:abstractNumId w:val="3"/>
  </w:num>
  <w:num w:numId="17" w16cid:durableId="744840068">
    <w:abstractNumId w:val="26"/>
  </w:num>
  <w:num w:numId="18" w16cid:durableId="1578323570">
    <w:abstractNumId w:val="14"/>
  </w:num>
  <w:num w:numId="19" w16cid:durableId="1994408357">
    <w:abstractNumId w:val="8"/>
  </w:num>
  <w:num w:numId="20" w16cid:durableId="870916130">
    <w:abstractNumId w:val="16"/>
  </w:num>
  <w:num w:numId="21" w16cid:durableId="892233727">
    <w:abstractNumId w:val="4"/>
  </w:num>
  <w:num w:numId="22" w16cid:durableId="1435203655">
    <w:abstractNumId w:val="29"/>
  </w:num>
  <w:num w:numId="23" w16cid:durableId="1346664106">
    <w:abstractNumId w:val="15"/>
  </w:num>
  <w:num w:numId="24" w16cid:durableId="855466344">
    <w:abstractNumId w:val="7"/>
  </w:num>
  <w:num w:numId="25" w16cid:durableId="558829003">
    <w:abstractNumId w:val="1"/>
  </w:num>
  <w:num w:numId="26" w16cid:durableId="1843860900">
    <w:abstractNumId w:val="27"/>
  </w:num>
  <w:num w:numId="27" w16cid:durableId="1003781463">
    <w:abstractNumId w:val="5"/>
  </w:num>
  <w:num w:numId="28" w16cid:durableId="323512298">
    <w:abstractNumId w:val="2"/>
  </w:num>
  <w:num w:numId="29" w16cid:durableId="637032115">
    <w:abstractNumId w:val="0"/>
  </w:num>
  <w:num w:numId="30" w16cid:durableId="1555657712">
    <w:abstractNumId w:val="21"/>
  </w:num>
  <w:num w:numId="31" w16cid:durableId="241063888">
    <w:abstractNumId w:val="20"/>
  </w:num>
  <w:num w:numId="32" w16cid:durableId="222448878">
    <w:abstractNumId w:val="13"/>
  </w:num>
  <w:num w:numId="33" w16cid:durableId="372770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2A"/>
    <w:rsid w:val="000030F7"/>
    <w:rsid w:val="00004F9C"/>
    <w:rsid w:val="00017249"/>
    <w:rsid w:val="00041C2A"/>
    <w:rsid w:val="000436A8"/>
    <w:rsid w:val="00046D1C"/>
    <w:rsid w:val="00057E4C"/>
    <w:rsid w:val="0006334C"/>
    <w:rsid w:val="00063378"/>
    <w:rsid w:val="0009153B"/>
    <w:rsid w:val="000A61D3"/>
    <w:rsid w:val="000B4D1B"/>
    <w:rsid w:val="000B7782"/>
    <w:rsid w:val="000D1485"/>
    <w:rsid w:val="00105420"/>
    <w:rsid w:val="00123C7D"/>
    <w:rsid w:val="0014588A"/>
    <w:rsid w:val="00151C54"/>
    <w:rsid w:val="00166F03"/>
    <w:rsid w:val="0018138B"/>
    <w:rsid w:val="001857AA"/>
    <w:rsid w:val="001878FF"/>
    <w:rsid w:val="001C64F7"/>
    <w:rsid w:val="001E441B"/>
    <w:rsid w:val="001F693B"/>
    <w:rsid w:val="00212CFE"/>
    <w:rsid w:val="00265B4D"/>
    <w:rsid w:val="00282C6C"/>
    <w:rsid w:val="00284D96"/>
    <w:rsid w:val="002A1609"/>
    <w:rsid w:val="002B1EEA"/>
    <w:rsid w:val="002B7EDB"/>
    <w:rsid w:val="002B7F22"/>
    <w:rsid w:val="002D55C3"/>
    <w:rsid w:val="003328F4"/>
    <w:rsid w:val="00346484"/>
    <w:rsid w:val="00353A33"/>
    <w:rsid w:val="003679E5"/>
    <w:rsid w:val="00372D94"/>
    <w:rsid w:val="0037449E"/>
    <w:rsid w:val="003B49C4"/>
    <w:rsid w:val="003C6655"/>
    <w:rsid w:val="003E35BB"/>
    <w:rsid w:val="003F751E"/>
    <w:rsid w:val="00401C2E"/>
    <w:rsid w:val="00403BB3"/>
    <w:rsid w:val="0042652A"/>
    <w:rsid w:val="00436552"/>
    <w:rsid w:val="00450CC8"/>
    <w:rsid w:val="004C6BA4"/>
    <w:rsid w:val="004D6839"/>
    <w:rsid w:val="004F243E"/>
    <w:rsid w:val="00506019"/>
    <w:rsid w:val="00510158"/>
    <w:rsid w:val="00514E56"/>
    <w:rsid w:val="0056173C"/>
    <w:rsid w:val="00565D4F"/>
    <w:rsid w:val="00581A15"/>
    <w:rsid w:val="00593B6C"/>
    <w:rsid w:val="005A3A24"/>
    <w:rsid w:val="005A587F"/>
    <w:rsid w:val="005D5C57"/>
    <w:rsid w:val="005F4CA8"/>
    <w:rsid w:val="006068DF"/>
    <w:rsid w:val="00614E78"/>
    <w:rsid w:val="00637B38"/>
    <w:rsid w:val="0064648B"/>
    <w:rsid w:val="00647034"/>
    <w:rsid w:val="00652EE3"/>
    <w:rsid w:val="00661666"/>
    <w:rsid w:val="00672989"/>
    <w:rsid w:val="00673CD3"/>
    <w:rsid w:val="0067654C"/>
    <w:rsid w:val="0069538A"/>
    <w:rsid w:val="006A2B26"/>
    <w:rsid w:val="006C312C"/>
    <w:rsid w:val="00724637"/>
    <w:rsid w:val="00761519"/>
    <w:rsid w:val="00764709"/>
    <w:rsid w:val="007662D2"/>
    <w:rsid w:val="007741A6"/>
    <w:rsid w:val="00775E52"/>
    <w:rsid w:val="0078564E"/>
    <w:rsid w:val="0079262E"/>
    <w:rsid w:val="00793FA2"/>
    <w:rsid w:val="007A181A"/>
    <w:rsid w:val="007A674C"/>
    <w:rsid w:val="007A69D3"/>
    <w:rsid w:val="007B24F6"/>
    <w:rsid w:val="007B39FB"/>
    <w:rsid w:val="007B5862"/>
    <w:rsid w:val="007D21FA"/>
    <w:rsid w:val="007E0683"/>
    <w:rsid w:val="00800B14"/>
    <w:rsid w:val="0082484C"/>
    <w:rsid w:val="008473D6"/>
    <w:rsid w:val="00851C5E"/>
    <w:rsid w:val="00862C71"/>
    <w:rsid w:val="00871D4F"/>
    <w:rsid w:val="008A16CF"/>
    <w:rsid w:val="008B6C29"/>
    <w:rsid w:val="008E501C"/>
    <w:rsid w:val="008F505C"/>
    <w:rsid w:val="009228FC"/>
    <w:rsid w:val="00934445"/>
    <w:rsid w:val="00940A7F"/>
    <w:rsid w:val="00944223"/>
    <w:rsid w:val="00951530"/>
    <w:rsid w:val="00980A46"/>
    <w:rsid w:val="00985806"/>
    <w:rsid w:val="009A1C80"/>
    <w:rsid w:val="009A76A0"/>
    <w:rsid w:val="009C1251"/>
    <w:rsid w:val="009F4A96"/>
    <w:rsid w:val="00A0378E"/>
    <w:rsid w:val="00A052D1"/>
    <w:rsid w:val="00A42703"/>
    <w:rsid w:val="00A523EC"/>
    <w:rsid w:val="00A6161E"/>
    <w:rsid w:val="00A65242"/>
    <w:rsid w:val="00A876E4"/>
    <w:rsid w:val="00A94FFB"/>
    <w:rsid w:val="00AD0A70"/>
    <w:rsid w:val="00AD1CC2"/>
    <w:rsid w:val="00AE0254"/>
    <w:rsid w:val="00AF08DB"/>
    <w:rsid w:val="00B12FC8"/>
    <w:rsid w:val="00B1523D"/>
    <w:rsid w:val="00B1628C"/>
    <w:rsid w:val="00B310AF"/>
    <w:rsid w:val="00B46D44"/>
    <w:rsid w:val="00B83D52"/>
    <w:rsid w:val="00B93B38"/>
    <w:rsid w:val="00B9663B"/>
    <w:rsid w:val="00BC55D8"/>
    <w:rsid w:val="00BD0025"/>
    <w:rsid w:val="00BD251B"/>
    <w:rsid w:val="00BE047B"/>
    <w:rsid w:val="00BE79F6"/>
    <w:rsid w:val="00C17DE0"/>
    <w:rsid w:val="00C25122"/>
    <w:rsid w:val="00C31B75"/>
    <w:rsid w:val="00C409E1"/>
    <w:rsid w:val="00C61DEE"/>
    <w:rsid w:val="00C74993"/>
    <w:rsid w:val="00C94F6E"/>
    <w:rsid w:val="00D34134"/>
    <w:rsid w:val="00D533F1"/>
    <w:rsid w:val="00D613B4"/>
    <w:rsid w:val="00D73363"/>
    <w:rsid w:val="00D75210"/>
    <w:rsid w:val="00D80986"/>
    <w:rsid w:val="00D83264"/>
    <w:rsid w:val="00DB1CCF"/>
    <w:rsid w:val="00DC29E9"/>
    <w:rsid w:val="00DC44A1"/>
    <w:rsid w:val="00DF681D"/>
    <w:rsid w:val="00E062BE"/>
    <w:rsid w:val="00E07FC3"/>
    <w:rsid w:val="00E10BD7"/>
    <w:rsid w:val="00E14F1D"/>
    <w:rsid w:val="00E344DF"/>
    <w:rsid w:val="00E3475A"/>
    <w:rsid w:val="00E57AE1"/>
    <w:rsid w:val="00E61409"/>
    <w:rsid w:val="00E61AC0"/>
    <w:rsid w:val="00EC18EA"/>
    <w:rsid w:val="00ED550F"/>
    <w:rsid w:val="00F141D3"/>
    <w:rsid w:val="00F36A6C"/>
    <w:rsid w:val="00F374F7"/>
    <w:rsid w:val="00F45A6F"/>
    <w:rsid w:val="00F45CEA"/>
    <w:rsid w:val="00F54B83"/>
    <w:rsid w:val="00F55EF9"/>
    <w:rsid w:val="00F67A3D"/>
    <w:rsid w:val="00F67C2B"/>
    <w:rsid w:val="00F765BD"/>
    <w:rsid w:val="00F81E55"/>
    <w:rsid w:val="00F83CC1"/>
    <w:rsid w:val="00FC44D6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B44"/>
  <w15:docId w15:val="{A2C65973-D522-413B-AF78-4BAFF702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2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794D5A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30F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50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50E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50E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B73BA"/>
    <w:rPr>
      <w:rFonts w:ascii="Times New Roman" w:hAnsi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color w:val="auto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  <w:color w:val="auto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/>
      <w:color w:val="auto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Pr>
      <w:sz w:val="16"/>
      <w:szCs w:val="16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/>
    </w:rPr>
  </w:style>
  <w:style w:type="character" w:customStyle="1" w:styleId="ListLabel47">
    <w:name w:val="ListLabel 47"/>
    <w:qFormat/>
    <w:rPr>
      <w:rFonts w:ascii="Times New Roman" w:hAnsi="Times New Roman"/>
      <w:lang w:val="en-US"/>
    </w:rPr>
  </w:style>
  <w:style w:type="character" w:customStyle="1" w:styleId="ListLabel48">
    <w:name w:val="ListLabel 48"/>
    <w:qFormat/>
    <w:rPr>
      <w:rFonts w:ascii="Times New Roman" w:hAnsi="Times New Roman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8B73B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rsid w:val="00E64E9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F50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F50EE"/>
    <w:rPr>
      <w:b/>
      <w:bCs/>
    </w:rPr>
  </w:style>
  <w:style w:type="table" w:styleId="Tabela-Siatka">
    <w:name w:val="Table Grid"/>
    <w:basedOn w:val="Standardowy"/>
    <w:uiPriority w:val="59"/>
    <w:unhideWhenUsed/>
    <w:rsid w:val="008B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C25122"/>
  </w:style>
  <w:style w:type="table" w:customStyle="1" w:styleId="Tabela-Siatka1">
    <w:name w:val="Tabela - Siatka1"/>
    <w:basedOn w:val="Standardowy"/>
    <w:next w:val="Tabela-Siatka"/>
    <w:uiPriority w:val="59"/>
    <w:unhideWhenUsed/>
    <w:rsid w:val="00057E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2F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F3878-951D-4E04-ABD2-2A6D2521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4286</Words>
  <Characters>25718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3</cp:revision>
  <cp:lastPrinted>2024-12-11T06:26:00Z</cp:lastPrinted>
  <dcterms:created xsi:type="dcterms:W3CDTF">2025-01-30T11:44:00Z</dcterms:created>
  <dcterms:modified xsi:type="dcterms:W3CDTF">2025-01-30T12:01:00Z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